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上海中医药大学附属曙光医院安徽医院医用射线防护服</w:t>
      </w:r>
      <w:r>
        <w:rPr>
          <w:rFonts w:hint="eastAsia" w:ascii="宋体" w:hAnsi="宋体" w:cs="宋体"/>
          <w:b/>
          <w:bCs/>
          <w:sz w:val="40"/>
          <w:szCs w:val="36"/>
          <w:lang w:eastAsia="zh-CN"/>
        </w:rPr>
        <w:t>（二次）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ascii="宋体" w:hAnsi="宋体"/>
          <w:b w:val="0"/>
          <w:bCs w:val="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single"/>
          <w:lang w:val="zh-CN"/>
        </w:rPr>
        <w:t>上海中医药大学附属曙光医院安徽医院</w:t>
      </w:r>
      <w:r>
        <w:rPr>
          <w:rFonts w:hint="eastAsia" w:ascii="宋体" w:hAnsi="宋体" w:cs="宋体"/>
          <w:b w:val="0"/>
          <w:bCs w:val="0"/>
          <w:color w:val="000000"/>
          <w:sz w:val="28"/>
          <w:szCs w:val="24"/>
          <w:u w:val="single"/>
          <w:lang w:eastAsia="zh-CN"/>
        </w:rPr>
        <w:t>医用射线防护服（二次）</w:t>
      </w:r>
      <w:r>
        <w:rPr>
          <w:rFonts w:hint="eastAsia" w:ascii="宋体" w:hAnsi="宋体" w:cs="宋体"/>
          <w:b w:val="0"/>
          <w:bCs w:val="0"/>
          <w:sz w:val="28"/>
          <w:szCs w:val="28"/>
          <w:u w:val="single"/>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 w:val="0"/>
          <w:bCs w:val="0"/>
          <w:sz w:val="28"/>
          <w:szCs w:val="24"/>
          <w:lang w:eastAsia="zh-CN"/>
        </w:rPr>
      </w:pPr>
      <w:r>
        <w:rPr>
          <w:rFonts w:hint="eastAsia" w:ascii="宋体" w:hAnsi="宋体"/>
          <w:b w:val="0"/>
          <w:bCs w:val="0"/>
          <w:sz w:val="28"/>
          <w:szCs w:val="24"/>
        </w:rPr>
        <w:t>采购人：</w:t>
      </w:r>
      <w:r>
        <w:rPr>
          <w:rFonts w:hint="eastAsia" w:ascii="宋体" w:hAnsi="宋体"/>
          <w:b w:val="0"/>
          <w:bCs w:val="0"/>
          <w:sz w:val="28"/>
          <w:szCs w:val="24"/>
          <w:u w:val="single"/>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b w:val="0"/>
          <w:bCs w:val="0"/>
          <w:sz w:val="28"/>
          <w:szCs w:val="24"/>
          <w:lang w:eastAsia="zh-CN"/>
        </w:rPr>
      </w:pPr>
      <w:r>
        <w:rPr>
          <w:rFonts w:hint="eastAsia" w:ascii="宋体" w:hAnsi="宋体"/>
          <w:b w:val="0"/>
          <w:bCs w:val="0"/>
          <w:sz w:val="28"/>
          <w:szCs w:val="24"/>
          <w:lang w:eastAsia="zh-CN"/>
        </w:rPr>
        <w:t>202</w:t>
      </w:r>
      <w:r>
        <w:rPr>
          <w:rFonts w:hint="eastAsia" w:ascii="宋体" w:hAnsi="宋体"/>
          <w:b w:val="0"/>
          <w:bCs w:val="0"/>
          <w:sz w:val="28"/>
          <w:szCs w:val="24"/>
          <w:lang w:val="en-US" w:eastAsia="zh-CN"/>
        </w:rPr>
        <w:t>5</w:t>
      </w:r>
      <w:r>
        <w:rPr>
          <w:rFonts w:hint="eastAsia" w:ascii="宋体" w:hAnsi="宋体"/>
          <w:b w:val="0"/>
          <w:bCs w:val="0"/>
          <w:sz w:val="28"/>
          <w:szCs w:val="24"/>
          <w:lang w:eastAsia="zh-CN"/>
        </w:rPr>
        <w:t>年</w:t>
      </w:r>
      <w:r>
        <w:rPr>
          <w:rFonts w:hint="eastAsia" w:ascii="宋体" w:hAnsi="宋体"/>
          <w:b w:val="0"/>
          <w:bCs w:val="0"/>
          <w:sz w:val="28"/>
          <w:szCs w:val="24"/>
          <w:lang w:val="en-US" w:eastAsia="zh-CN"/>
        </w:rPr>
        <w:t>7</w:t>
      </w:r>
      <w:r>
        <w:rPr>
          <w:rFonts w:hint="eastAsia" w:ascii="宋体" w:hAnsi="宋体"/>
          <w:b w:val="0"/>
          <w:bCs w:val="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27473954"/>
      <w:bookmarkStart w:id="3" w:name="_Hlk39663443"/>
      <w:bookmarkStart w:id="4" w:name="_Hlk13586256"/>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上海中医药大学附属曙光医院安徽医院医用射线防护服（二次）项目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u w:val="single"/>
          <w:shd w:val="clear" w:color="auto" w:fill="FFFFFF"/>
          <w:lang w:eastAsia="zh-CN"/>
        </w:rPr>
        <w:t>上海中医药大学附属曙光医院安徽医院医用射线防护服</w:t>
      </w:r>
      <w:r>
        <w:rPr>
          <w:rFonts w:hint="eastAsia" w:cs="宋体"/>
          <w:sz w:val="24"/>
          <w:szCs w:val="24"/>
          <w:u w:val="single"/>
          <w:shd w:val="clear" w:color="auto" w:fill="FFFFFF"/>
          <w:lang w:eastAsia="zh-CN"/>
        </w:rPr>
        <w:t>（二次）</w:t>
      </w:r>
      <w:r>
        <w:rPr>
          <w:rFonts w:hint="eastAsia" w:ascii="宋体" w:hAnsi="宋体" w:eastAsia="宋体" w:cs="宋体"/>
          <w:sz w:val="24"/>
          <w:szCs w:val="24"/>
          <w:u w:val="singl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7</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28</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lang w:bidi="ar"/>
        </w:rPr>
        <w:t>点</w:t>
      </w:r>
      <w:r>
        <w:rPr>
          <w:rFonts w:hint="eastAsia" w:ascii="宋体" w:hAnsi="宋体" w:eastAsia="宋体" w:cs="宋体"/>
          <w:sz w:val="24"/>
          <w:szCs w:val="24"/>
          <w:shd w:val="clear" w:color="auto" w:fill="FFFFFF"/>
          <w:lang w:val="en-US" w:eastAsia="zh-CN" w:bidi="ar"/>
        </w:rPr>
        <w:t>0</w:t>
      </w:r>
      <w:r>
        <w:rPr>
          <w:rFonts w:hint="eastAsia" w:ascii="宋体" w:hAnsi="宋体" w:eastAsia="宋体" w:cs="宋体"/>
          <w:sz w:val="24"/>
          <w:szCs w:val="24"/>
          <w:shd w:val="clear" w:color="auto" w:fill="FFFFFF"/>
          <w:lang w:bidi="ar"/>
        </w:rPr>
        <w:t>0分</w:t>
      </w:r>
      <w:r>
        <w:rPr>
          <w:rFonts w:hint="eastAsia" w:ascii="宋体" w:hAnsi="宋体" w:eastAsia="宋体" w:cs="宋体"/>
          <w:sz w:val="24"/>
          <w:szCs w:val="24"/>
          <w:shd w:val="clear" w:color="auto" w:fill="FFFFFF"/>
        </w:rPr>
        <w:t>（北京时间）前递交响应文件。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0ABD665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1.项目编号：</w:t>
      </w:r>
      <w:r>
        <w:rPr>
          <w:rFonts w:hint="eastAsia" w:ascii="宋体" w:hAnsi="宋体" w:eastAsia="宋体" w:cs="宋体"/>
          <w:sz w:val="24"/>
          <w:szCs w:val="24"/>
          <w:shd w:val="clear" w:color="auto" w:fill="FFFFFF"/>
          <w:lang w:val="en-US" w:eastAsia="zh-CN"/>
        </w:rPr>
        <w:t>/</w:t>
      </w:r>
    </w:p>
    <w:p w14:paraId="0C70C67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szCs w:val="24"/>
          <w:shd w:val="clear" w:color="auto" w:fill="FFFFFF"/>
          <w:lang w:eastAsia="zh-CN"/>
        </w:rPr>
        <w:t>2.项目名称：上海中医药大学附属曙光医院安徽医院</w:t>
      </w:r>
      <w:r>
        <w:rPr>
          <w:rFonts w:hint="eastAsia" w:ascii="宋体" w:hAnsi="宋体" w:eastAsia="宋体" w:cs="宋体"/>
          <w:kern w:val="2"/>
          <w:sz w:val="24"/>
          <w:szCs w:val="24"/>
          <w:lang w:val="en-US" w:eastAsia="zh-CN" w:bidi="ar-SA"/>
        </w:rPr>
        <w:t>医用射线防护服项目</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3.采购方式：询价</w:t>
      </w:r>
    </w:p>
    <w:p w14:paraId="07DB1A8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4.预算金额：28800元，临采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5.最高限价：28800元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6.采购需求：医用射线防护服，具体要求详见采购需求。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7.合同履行期限：3年。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8.本项目不接受联合体响应。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r>
        <w:rPr>
          <w:rFonts w:hint="eastAsia" w:ascii="宋体" w:hAnsi="宋体" w:eastAsia="宋体" w:cs="宋体"/>
          <w:b w:val="0"/>
          <w:bCs w:val="0"/>
          <w:sz w:val="24"/>
          <w:szCs w:val="24"/>
          <w:shd w:val="clear" w:color="auto" w:fill="FFFFFF"/>
          <w:lang w:eastAsia="zh-CN"/>
        </w:rPr>
        <w:t>、</w:t>
      </w:r>
      <w:r>
        <w:rPr>
          <w:rFonts w:hint="eastAsia" w:ascii="宋体" w:hAnsi="宋体" w:eastAsia="宋体" w:cs="宋体"/>
          <w:b w:val="0"/>
          <w:bCs w:val="0"/>
          <w:sz w:val="24"/>
          <w:szCs w:val="24"/>
          <w:shd w:val="clear" w:color="auto" w:fill="FFFFFF"/>
        </w:rPr>
        <w:t>地点：</w:t>
      </w:r>
    </w:p>
    <w:p w14:paraId="0DABBEB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bidi="ar"/>
        </w:rPr>
      </w:pPr>
      <w:r>
        <w:rPr>
          <w:rFonts w:hint="eastAsia" w:ascii="宋体" w:hAnsi="宋体" w:eastAsia="宋体" w:cs="宋体"/>
          <w:sz w:val="24"/>
          <w:szCs w:val="24"/>
          <w:highlight w:val="none"/>
          <w:shd w:val="clear" w:color="auto" w:fill="FFFFFF"/>
          <w:lang w:eastAsia="zh-CN"/>
        </w:rPr>
        <w:t>1、</w:t>
      </w:r>
      <w:r>
        <w:rPr>
          <w:rFonts w:hint="eastAsia" w:ascii="宋体" w:hAnsi="宋体" w:eastAsia="宋体" w:cs="宋体"/>
          <w:sz w:val="24"/>
          <w:szCs w:val="24"/>
          <w:highlight w:val="none"/>
          <w:shd w:val="clear" w:color="auto" w:fill="FFFFFF"/>
          <w:lang w:val="en-US" w:eastAsia="zh-CN"/>
        </w:rPr>
        <w:t>响应文件递交</w:t>
      </w:r>
      <w:r>
        <w:rPr>
          <w:rFonts w:hint="eastAsia" w:ascii="宋体" w:hAnsi="宋体" w:eastAsia="宋体" w:cs="宋体"/>
          <w:sz w:val="24"/>
          <w:szCs w:val="24"/>
          <w:highlight w:val="none"/>
          <w:shd w:val="clear" w:color="auto" w:fill="FFFFFF"/>
          <w:lang w:eastAsia="zh-CN"/>
        </w:rPr>
        <w:t>截止时间为202</w:t>
      </w:r>
      <w:r>
        <w:rPr>
          <w:rFonts w:hint="eastAsia" w:ascii="宋体" w:hAnsi="宋体" w:eastAsia="宋体" w:cs="宋体"/>
          <w:sz w:val="24"/>
          <w:szCs w:val="24"/>
          <w:highlight w:val="none"/>
          <w:shd w:val="clear" w:color="auto" w:fill="FFFFFF"/>
          <w:lang w:val="en-US" w:eastAsia="zh-CN"/>
        </w:rPr>
        <w:t>5</w:t>
      </w:r>
      <w:r>
        <w:rPr>
          <w:rFonts w:hint="eastAsia" w:ascii="宋体" w:hAnsi="宋体" w:eastAsia="宋体" w:cs="宋体"/>
          <w:sz w:val="24"/>
          <w:szCs w:val="24"/>
          <w:highlight w:val="none"/>
          <w:shd w:val="clear" w:color="auto" w:fill="FFFFFF"/>
          <w:lang w:eastAsia="zh-CN"/>
        </w:rPr>
        <w:t>年</w:t>
      </w:r>
      <w:r>
        <w:rPr>
          <w:rFonts w:hint="eastAsia" w:cs="宋体"/>
          <w:sz w:val="24"/>
          <w:szCs w:val="24"/>
          <w:highlight w:val="none"/>
          <w:shd w:val="clear" w:color="auto" w:fill="FFFFFF"/>
          <w:lang w:val="en-US" w:eastAsia="zh-CN"/>
        </w:rPr>
        <w:t>7</w:t>
      </w:r>
      <w:r>
        <w:rPr>
          <w:rFonts w:hint="eastAsia" w:ascii="宋体" w:hAnsi="宋体" w:eastAsia="宋体" w:cs="宋体"/>
          <w:sz w:val="24"/>
          <w:szCs w:val="24"/>
          <w:highlight w:val="none"/>
          <w:shd w:val="clear" w:color="auto" w:fill="FFFFFF"/>
          <w:lang w:eastAsia="zh-CN"/>
        </w:rPr>
        <w:t>月</w:t>
      </w:r>
      <w:r>
        <w:rPr>
          <w:rFonts w:hint="eastAsia" w:cs="宋体"/>
          <w:sz w:val="24"/>
          <w:szCs w:val="24"/>
          <w:highlight w:val="none"/>
          <w:shd w:val="clear" w:color="auto" w:fill="FFFFFF"/>
          <w:lang w:val="en-US" w:eastAsia="zh-CN"/>
        </w:rPr>
        <w:t>28</w:t>
      </w:r>
      <w:r>
        <w:rPr>
          <w:rFonts w:hint="eastAsia" w:ascii="宋体" w:hAnsi="宋体" w:eastAsia="宋体" w:cs="宋体"/>
          <w:sz w:val="24"/>
          <w:szCs w:val="24"/>
          <w:highlight w:val="none"/>
          <w:shd w:val="clear" w:color="auto" w:fill="FFFFFF"/>
          <w:lang w:eastAsia="zh-CN"/>
        </w:rPr>
        <w:t>日</w:t>
      </w:r>
      <w:r>
        <w:rPr>
          <w:rFonts w:hint="eastAsia" w:cs="宋体"/>
          <w:sz w:val="24"/>
          <w:szCs w:val="24"/>
          <w:highlight w:val="none"/>
          <w:shd w:val="clear" w:color="auto" w:fill="FFFFFF"/>
          <w:lang w:val="en-US" w:eastAsia="zh-CN"/>
        </w:rPr>
        <w:t>8</w:t>
      </w:r>
      <w:r>
        <w:rPr>
          <w:rFonts w:hint="eastAsia" w:ascii="宋体" w:hAnsi="宋体" w:eastAsia="宋体" w:cs="宋体"/>
          <w:sz w:val="24"/>
          <w:szCs w:val="24"/>
          <w:shd w:val="clear" w:color="auto" w:fill="FFFFFF"/>
          <w:lang w:bidi="ar"/>
        </w:rPr>
        <w:t>点</w:t>
      </w:r>
      <w:r>
        <w:rPr>
          <w:rFonts w:hint="eastAsia" w:ascii="宋体" w:hAnsi="宋体" w:eastAsia="宋体" w:cs="宋体"/>
          <w:sz w:val="24"/>
          <w:szCs w:val="24"/>
          <w:shd w:val="clear" w:color="auto" w:fill="FFFFFF"/>
          <w:lang w:val="en-US" w:eastAsia="zh-CN" w:bidi="ar"/>
        </w:rPr>
        <w:t>0</w:t>
      </w:r>
      <w:r>
        <w:rPr>
          <w:rFonts w:hint="eastAsia" w:ascii="宋体" w:hAnsi="宋体" w:eastAsia="宋体" w:cs="宋体"/>
          <w:sz w:val="24"/>
          <w:szCs w:val="24"/>
          <w:shd w:val="clear" w:color="auto" w:fill="FFFFFF"/>
          <w:lang w:bidi="ar"/>
        </w:rPr>
        <w:t>0分</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cs="宋体"/>
          <w:sz w:val="24"/>
          <w:szCs w:val="24"/>
          <w:highlight w:val="none"/>
          <w:shd w:val="clear" w:color="auto" w:fill="FFFFFF"/>
          <w:lang w:val="en-US" w:eastAsia="zh-CN"/>
        </w:rPr>
        <w:t>2、</w:t>
      </w:r>
      <w:r>
        <w:rPr>
          <w:rFonts w:hint="eastAsia" w:ascii="宋体" w:hAnsi="宋体" w:eastAsia="宋体" w:cs="宋体"/>
          <w:sz w:val="24"/>
          <w:szCs w:val="24"/>
          <w:highlight w:val="none"/>
          <w:shd w:val="clear" w:color="auto" w:fill="FFFFFF"/>
          <w:lang w:eastAsia="zh-CN"/>
        </w:rPr>
        <w:t>地点：电子版文件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12E59049">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3EA220C9">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、响应文件开启时间、地点</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同响</w:t>
      </w:r>
      <w:r>
        <w:rPr>
          <w:rFonts w:hint="eastAsia" w:ascii="宋体" w:hAnsi="宋体" w:eastAsia="宋体" w:cs="宋体"/>
          <w:sz w:val="24"/>
          <w:szCs w:val="24"/>
          <w:shd w:val="clear" w:color="auto" w:fill="FFFFFF"/>
          <w:lang w:eastAsia="zh-CN"/>
        </w:rPr>
        <w:t>应文件递交、地点</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七</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59EAFB7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right"/>
        <w:textAlignment w:val="auto"/>
        <w:rPr>
          <w:rFonts w:hint="eastAsia" w:ascii="宋体" w:hAnsi="宋体" w:eastAsia="宋体" w:cs="宋体"/>
          <w:sz w:val="24"/>
          <w:szCs w:val="24"/>
          <w:shd w:val="clear" w:color="auto" w:fill="FFFFFF"/>
        </w:rPr>
      </w:pPr>
    </w:p>
    <w:p w14:paraId="2C6614D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shd w:val="clear" w:color="auto" w:fill="FFFFFF"/>
        </w:rPr>
        <w:t>采购人：</w:t>
      </w:r>
      <w:r>
        <w:rPr>
          <w:rFonts w:hint="eastAsia" w:ascii="宋体" w:hAnsi="宋体" w:eastAsia="宋体" w:cs="宋体"/>
          <w:sz w:val="24"/>
          <w:szCs w:val="24"/>
          <w:shd w:val="clear" w:color="auto" w:fill="FFFFFF"/>
          <w:lang w:eastAsia="zh-CN"/>
        </w:rPr>
        <w:t>上海中医药大学附属曙光医院安徽医院</w:t>
      </w:r>
    </w:p>
    <w:p w14:paraId="10B2CC5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right"/>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7</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22</w:t>
      </w:r>
      <w:r>
        <w:rPr>
          <w:rFonts w:hint="eastAsia" w:ascii="宋体" w:hAnsi="宋体" w:eastAsia="宋体" w:cs="宋体"/>
          <w:sz w:val="24"/>
          <w:szCs w:val="24"/>
          <w:shd w:val="clear" w:color="auto" w:fill="FFFFFF"/>
          <w:lang w:eastAsia="zh-CN"/>
        </w:rPr>
        <w:t>日</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9435"/>
      <w:bookmarkStart w:id="8" w:name="_Toc14482"/>
      <w:bookmarkStart w:id="9" w:name="_Toc20021"/>
      <w:bookmarkStart w:id="10" w:name="_Toc11027"/>
      <w:bookmarkStart w:id="11" w:name="_Toc4247"/>
      <w:bookmarkStart w:id="12" w:name="_Toc6631"/>
      <w:bookmarkStart w:id="13" w:name="_Toc24105"/>
      <w:bookmarkStart w:id="14" w:name="_Toc12318"/>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5545BB49">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eastAsia="Oúì." w:asciiTheme="minorEastAsia" w:hAnsiTheme="minorEastAsia"/>
          <w:lang w:val="en-US"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4EF677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医用射线防护服技术参数</w:t>
      </w:r>
    </w:p>
    <w:p w14:paraId="166783CD">
      <w:pPr>
        <w:jc w:val="center"/>
        <w:rPr>
          <w:rFonts w:hint="eastAsia" w:ascii="宋体" w:hAnsi="宋体" w:eastAsia="宋体" w:cs="宋体"/>
          <w:sz w:val="28"/>
          <w:szCs w:val="28"/>
        </w:rPr>
      </w:pPr>
      <w:r>
        <w:rPr>
          <w:rFonts w:hint="eastAsia" w:ascii="宋体" w:hAnsi="宋体" w:eastAsia="宋体" w:cs="宋体"/>
          <w:sz w:val="28"/>
          <w:szCs w:val="28"/>
        </w:rPr>
        <w:t>产品名称：医用射线防护服（分体半袖）</w:t>
      </w:r>
    </w:p>
    <w:p w14:paraId="99C39CBB">
      <w:pPr>
        <w:rPr>
          <w:rFonts w:hint="eastAsia" w:ascii="宋体" w:hAnsi="宋体" w:eastAsia="宋体" w:cs="宋体"/>
          <w:sz w:val="28"/>
          <w:szCs w:val="28"/>
        </w:rPr>
      </w:pPr>
      <w:r>
        <w:rPr>
          <w:rFonts w:hint="eastAsia" w:ascii="宋体" w:hAnsi="宋体" w:eastAsia="宋体" w:cs="宋体"/>
          <w:sz w:val="28"/>
          <w:szCs w:val="28"/>
        </w:rPr>
        <w:t>规格型号：K0022+K0042</w:t>
      </w:r>
    </w:p>
    <w:p w14:paraId="576B7650">
      <w:pPr>
        <w:rPr>
          <w:rFonts w:hint="eastAsia" w:ascii="宋体" w:hAnsi="宋体" w:eastAsia="宋体" w:cs="宋体"/>
          <w:sz w:val="28"/>
          <w:szCs w:val="28"/>
        </w:rPr>
      </w:pPr>
      <w:r>
        <w:rPr>
          <w:rFonts w:hint="eastAsia" w:ascii="宋体" w:hAnsi="宋体" w:eastAsia="宋体" w:cs="宋体"/>
          <w:sz w:val="28"/>
          <w:szCs w:val="28"/>
        </w:rPr>
        <w:t>技术规格：</w:t>
      </w:r>
    </w:p>
    <w:p w14:paraId="E9B95CFC">
      <w:pPr>
        <w:rPr>
          <w:rFonts w:hint="eastAsia" w:ascii="宋体" w:hAnsi="宋体" w:eastAsia="宋体" w:cs="宋体"/>
          <w:sz w:val="28"/>
          <w:szCs w:val="28"/>
        </w:rPr>
      </w:pPr>
      <w:r>
        <w:rPr>
          <w:rFonts w:hint="eastAsia" w:ascii="宋体" w:hAnsi="宋体" w:eastAsia="宋体" w:cs="宋体"/>
          <w:sz w:val="28"/>
          <w:szCs w:val="28"/>
        </w:rPr>
        <w:t>1）由薄厚均匀超柔软的铅橡胶、铅塑胶或非铅重金属（铈、钕、铋、锑等）或铅与重金属（铈、钕、铋、锑等）混合的防护材料片组成。防护服采用国际多层工艺制作而成，以确保铅衣穿着时的柔软舒适。</w:t>
      </w:r>
    </w:p>
    <w:p w14:paraId="402F59AF">
      <w:pPr>
        <w:rPr>
          <w:rFonts w:hint="eastAsia" w:ascii="宋体" w:hAnsi="宋体" w:eastAsia="宋体" w:cs="宋体"/>
          <w:sz w:val="28"/>
          <w:szCs w:val="28"/>
          <w:lang w:val="en-US" w:eastAsia="zh-CN"/>
        </w:rPr>
      </w:pPr>
      <w:r>
        <w:rPr>
          <w:rFonts w:hint="eastAsia" w:ascii="宋体" w:hAnsi="宋体" w:eastAsia="宋体" w:cs="宋体"/>
          <w:sz w:val="28"/>
          <w:szCs w:val="28"/>
        </w:rPr>
        <w:t>2） 铅当量：</w:t>
      </w:r>
      <w:r>
        <w:rPr>
          <w:rFonts w:hint="eastAsia" w:ascii="宋体" w:hAnsi="宋体" w:eastAsia="宋体" w:cs="宋体"/>
          <w:sz w:val="28"/>
          <w:szCs w:val="28"/>
          <w:lang w:val="en-US" w:eastAsia="zh-CN"/>
        </w:rPr>
        <w:t>铅衣</w:t>
      </w:r>
      <w:r>
        <w:rPr>
          <w:rFonts w:hint="eastAsia" w:ascii="宋体" w:hAnsi="宋体" w:eastAsia="宋体" w:cs="宋体"/>
          <w:sz w:val="28"/>
          <w:szCs w:val="28"/>
        </w:rPr>
        <w:t>前面重合≥0.5mmPb，后面及袖子≥0.25mmPb</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铅帽</w:t>
      </w:r>
      <w:r>
        <w:rPr>
          <w:rFonts w:hint="eastAsia" w:ascii="宋体" w:hAnsi="宋体" w:eastAsia="宋体" w:cs="宋体"/>
          <w:sz w:val="28"/>
          <w:szCs w:val="28"/>
        </w:rPr>
        <w:t>铅当量：0.5mmpb</w:t>
      </w:r>
      <w:r>
        <w:rPr>
          <w:rFonts w:hint="eastAsia" w:ascii="宋体" w:hAnsi="宋体" w:cs="宋体"/>
          <w:sz w:val="28"/>
          <w:szCs w:val="28"/>
          <w:lang w:eastAsia="zh-CN"/>
        </w:rPr>
        <w:t>、</w:t>
      </w:r>
      <w:r>
        <w:rPr>
          <w:rFonts w:hint="eastAsia" w:ascii="宋体" w:hAnsi="宋体" w:eastAsia="宋体" w:cs="宋体"/>
          <w:sz w:val="28"/>
          <w:szCs w:val="28"/>
          <w:lang w:val="en-US" w:eastAsia="zh-CN"/>
        </w:rPr>
        <w:t>防辐射</w:t>
      </w:r>
      <w:r>
        <w:rPr>
          <w:rFonts w:hint="eastAsia" w:ascii="宋体" w:hAnsi="宋体" w:eastAsia="宋体" w:cs="宋体"/>
          <w:sz w:val="28"/>
          <w:szCs w:val="28"/>
        </w:rPr>
        <w:t>围领铅当量：0.5mmpb</w:t>
      </w:r>
      <w:r>
        <w:rPr>
          <w:rFonts w:hint="eastAsia" w:ascii="宋体" w:hAnsi="宋体" w:eastAsia="宋体" w:cs="宋体"/>
          <w:sz w:val="28"/>
          <w:szCs w:val="28"/>
          <w:lang w:eastAsia="zh-CN"/>
        </w:rPr>
        <w:t>。</w:t>
      </w:r>
    </w:p>
    <w:p w14:paraId="3E1EFA59">
      <w:pPr>
        <w:rPr>
          <w:rFonts w:hint="eastAsia" w:ascii="宋体" w:hAnsi="宋体" w:eastAsia="宋体" w:cs="宋体"/>
          <w:sz w:val="28"/>
          <w:szCs w:val="28"/>
        </w:rPr>
      </w:pPr>
      <w:r>
        <w:rPr>
          <w:rFonts w:hint="eastAsia" w:ascii="宋体" w:hAnsi="宋体" w:eastAsia="宋体" w:cs="宋体"/>
          <w:sz w:val="28"/>
          <w:szCs w:val="28"/>
        </w:rPr>
        <w:t>3） 外表面料为牛津布面料设计，轻，耐磨，耐用，易清洁，防碘伏、防血渍、防静电。</w:t>
      </w:r>
    </w:p>
    <w:p w14:paraId="4E4D9DF1">
      <w:pPr>
        <w:rPr>
          <w:rFonts w:hint="eastAsia" w:ascii="宋体" w:hAnsi="宋体" w:eastAsia="宋体" w:cs="宋体"/>
          <w:sz w:val="28"/>
          <w:szCs w:val="28"/>
        </w:rPr>
      </w:pPr>
      <w:r>
        <w:rPr>
          <w:rFonts w:hint="eastAsia" w:ascii="宋体" w:hAnsi="宋体" w:eastAsia="宋体" w:cs="宋体"/>
          <w:sz w:val="28"/>
          <w:szCs w:val="28"/>
        </w:rPr>
        <w:t>4） 外面料有多种颜色、图案可供选择，方便区分，避免交叉污染。</w:t>
      </w:r>
    </w:p>
    <w:p w14:paraId="9C6C288F">
      <w:pPr>
        <w:rPr>
          <w:rFonts w:hint="eastAsia" w:ascii="宋体" w:hAnsi="宋体" w:eastAsia="宋体" w:cs="宋体"/>
          <w:sz w:val="28"/>
          <w:szCs w:val="28"/>
        </w:rPr>
      </w:pPr>
      <w:r>
        <w:rPr>
          <w:rFonts w:hint="eastAsia" w:ascii="宋体" w:hAnsi="宋体" w:eastAsia="宋体" w:cs="宋体"/>
          <w:sz w:val="28"/>
          <w:szCs w:val="28"/>
        </w:rPr>
        <w:t>5） 防护衣可根据每位医生的身高腰围肩宽提供量身定做服务，整体穿着舒适合体，重量和有效防护达到最佳。</w:t>
      </w:r>
    </w:p>
    <w:p w14:paraId="A48B4D8F">
      <w:pPr>
        <w:rPr>
          <w:rFonts w:hint="eastAsia" w:ascii="宋体" w:hAnsi="宋体" w:eastAsia="宋体" w:cs="宋体"/>
          <w:sz w:val="28"/>
          <w:szCs w:val="28"/>
        </w:rPr>
      </w:pPr>
      <w:r>
        <w:rPr>
          <w:rFonts w:hint="eastAsia" w:ascii="宋体" w:hAnsi="宋体" w:eastAsia="宋体" w:cs="宋体"/>
          <w:sz w:val="28"/>
          <w:szCs w:val="28"/>
        </w:rPr>
        <w:t>6） 款式为分体铅衣，上衣带可拆卸袖子。</w:t>
      </w:r>
    </w:p>
    <w:p w14:paraId="E2C000CC">
      <w:pPr>
        <w:rPr>
          <w:rFonts w:hint="eastAsia" w:ascii="宋体" w:hAnsi="宋体" w:eastAsia="宋体" w:cs="宋体"/>
          <w:sz w:val="28"/>
          <w:szCs w:val="28"/>
        </w:rPr>
      </w:pPr>
      <w:r>
        <w:rPr>
          <w:rFonts w:hint="eastAsia" w:ascii="宋体" w:hAnsi="宋体" w:eastAsia="宋体" w:cs="宋体"/>
          <w:sz w:val="28"/>
          <w:szCs w:val="28"/>
        </w:rPr>
        <w:t>7）每件铅衣均可绣上医生名字。</w:t>
      </w:r>
    </w:p>
    <w:p w14:paraId="32D4730F">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8）铅衣总重量≤8kg。</w:t>
      </w:r>
    </w:p>
    <w:p w14:paraId="265006BB">
      <w:pPr>
        <w:pStyle w:val="6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bookmarkStart w:id="19" w:name="_GoBack"/>
      <w:bookmarkEnd w:id="19"/>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E4F6ECF8-09A8-4C70-B90C-2C4C153CB869}"/>
  </w:font>
  <w:font w:name="黑体">
    <w:panose1 w:val="02010609060101010101"/>
    <w:charset w:val="86"/>
    <w:family w:val="auto"/>
    <w:pitch w:val="default"/>
    <w:sig w:usb0="800002BF" w:usb1="38CF7CFA" w:usb2="00000016" w:usb3="00000000" w:csb0="00040001" w:csb1="00000000"/>
    <w:embedRegular r:id="rId2" w:fontKey="{76FDBC6F-8EA5-4D81-8FDB-8D3A195BBEE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Oúì.">
    <w:altName w:val="宋体"/>
    <w:panose1 w:val="00000000000000000000"/>
    <w:charset w:val="86"/>
    <w:family w:val="swiss"/>
    <w:pitch w:val="default"/>
    <w:sig w:usb0="00000000" w:usb1="00000000" w:usb2="00000000" w:usb3="00000000" w:csb0="00040000" w:csb1="00000000"/>
    <w:embedRegular r:id="rId3" w:fontKey="{BE58208A-EFFC-4ACE-AFB6-888FDED73BA3}"/>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DB6A5821-4CDA-4CF4-8E2B-74E1CD47F707}"/>
  </w:font>
  <w:font w:name="华文中宋">
    <w:panose1 w:val="02010600040101010101"/>
    <w:charset w:val="86"/>
    <w:family w:val="auto"/>
    <w:pitch w:val="default"/>
    <w:sig w:usb0="00000287" w:usb1="080F0000" w:usb2="00000000" w:usb3="00000000" w:csb0="0004009F" w:csb1="DFD70000"/>
    <w:embedRegular r:id="rId5" w:fontKey="{03FAE4DC-4F90-4795-8B1D-34E21E0D53C5}"/>
  </w:font>
  <w:font w:name="仿宋">
    <w:panose1 w:val="02010609060101010101"/>
    <w:charset w:val="86"/>
    <w:family w:val="auto"/>
    <w:pitch w:val="default"/>
    <w:sig w:usb0="800002BF" w:usb1="38CF7CFA" w:usb2="00000016" w:usb3="00000000" w:csb0="00040001" w:csb1="00000000"/>
    <w:embedRegular r:id="rId6" w:fontKey="{5F97AAF3-FEBF-42AE-A8CF-CF3588E0830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F70F9"/>
    <w:rsid w:val="0C142961"/>
    <w:rsid w:val="0C287091"/>
    <w:rsid w:val="0C3977E8"/>
    <w:rsid w:val="0C3B2A6C"/>
    <w:rsid w:val="0C762CD4"/>
    <w:rsid w:val="0CA5180B"/>
    <w:rsid w:val="0CBD6B55"/>
    <w:rsid w:val="0CC52908"/>
    <w:rsid w:val="0D132C19"/>
    <w:rsid w:val="0D3911FC"/>
    <w:rsid w:val="0D3C216F"/>
    <w:rsid w:val="0D505C1B"/>
    <w:rsid w:val="0D5C45C0"/>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E53404"/>
    <w:rsid w:val="17F65611"/>
    <w:rsid w:val="17F75237"/>
    <w:rsid w:val="180E64B6"/>
    <w:rsid w:val="182D4709"/>
    <w:rsid w:val="18472BA3"/>
    <w:rsid w:val="185C7F35"/>
    <w:rsid w:val="18644328"/>
    <w:rsid w:val="187C28C2"/>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BB3B7A"/>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96210"/>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C508D4"/>
    <w:rsid w:val="48F52BF7"/>
    <w:rsid w:val="492B6619"/>
    <w:rsid w:val="495E079C"/>
    <w:rsid w:val="4985435C"/>
    <w:rsid w:val="499046CE"/>
    <w:rsid w:val="49926698"/>
    <w:rsid w:val="499E328F"/>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552889"/>
    <w:rsid w:val="575651A9"/>
    <w:rsid w:val="57882E88"/>
    <w:rsid w:val="579C23A5"/>
    <w:rsid w:val="57C9597B"/>
    <w:rsid w:val="57CD4D3F"/>
    <w:rsid w:val="57E13259"/>
    <w:rsid w:val="57E722A5"/>
    <w:rsid w:val="57EF2F07"/>
    <w:rsid w:val="57F55EB3"/>
    <w:rsid w:val="58006EC2"/>
    <w:rsid w:val="58273414"/>
    <w:rsid w:val="5839655C"/>
    <w:rsid w:val="58405511"/>
    <w:rsid w:val="584A6390"/>
    <w:rsid w:val="58682414"/>
    <w:rsid w:val="58A7450C"/>
    <w:rsid w:val="58B33F35"/>
    <w:rsid w:val="58BB0872"/>
    <w:rsid w:val="58C63C68"/>
    <w:rsid w:val="58C85C32"/>
    <w:rsid w:val="58DF6166"/>
    <w:rsid w:val="593941DE"/>
    <w:rsid w:val="594442E5"/>
    <w:rsid w:val="59576FB6"/>
    <w:rsid w:val="595C282B"/>
    <w:rsid w:val="597933D0"/>
    <w:rsid w:val="59DD570D"/>
    <w:rsid w:val="59E545C2"/>
    <w:rsid w:val="59ED0ECA"/>
    <w:rsid w:val="5A025174"/>
    <w:rsid w:val="5A461504"/>
    <w:rsid w:val="5AA63D51"/>
    <w:rsid w:val="5AD05644"/>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1D6D4C"/>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5B7C8E"/>
    <w:rsid w:val="766F2A16"/>
    <w:rsid w:val="766F54E7"/>
    <w:rsid w:val="76724FD8"/>
    <w:rsid w:val="767C19B2"/>
    <w:rsid w:val="767D696B"/>
    <w:rsid w:val="76902567"/>
    <w:rsid w:val="76A134F2"/>
    <w:rsid w:val="76BD26F7"/>
    <w:rsid w:val="76ED376A"/>
    <w:rsid w:val="76F61765"/>
    <w:rsid w:val="772E0EFE"/>
    <w:rsid w:val="774903C8"/>
    <w:rsid w:val="77AC08E8"/>
    <w:rsid w:val="77D25D2E"/>
    <w:rsid w:val="77EF68E0"/>
    <w:rsid w:val="77FA7033"/>
    <w:rsid w:val="780A1067"/>
    <w:rsid w:val="7840713B"/>
    <w:rsid w:val="784309D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7743</Words>
  <Characters>8193</Characters>
  <Lines>182</Lines>
  <Paragraphs>51</Paragraphs>
  <TotalTime>0</TotalTime>
  <ScaleCrop>false</ScaleCrop>
  <LinksUpToDate>false</LinksUpToDate>
  <CharactersWithSpaces>10005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2025-07-22T08:31:40Z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3BC47F56626F4FC1973919A3119858C2_13</vt:lpwstr>
  </property>
  <property fmtid="{D5CDD505-2E9C-101B-9397-08002B2CF9AE}" pid="4" name="KSOTemplateDocerSaveRecord">
    <vt:lpwstr>eyJoZGlkIjoiYTJjMDliOWQ4MDJhM2Y4NjY3OTk0MGU3MGVjMTcwZmYiLCJ1c2VySWQiOiIxNDI1NTA3MjU1In0=</vt:lpwstr>
  </property>
</Properties>
</file>