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上海中医药大学附属曙光医院安徽医院等离子体空气消毒机</w:t>
      </w:r>
      <w:r>
        <w:rPr>
          <w:rFonts w:hint="eastAsia" w:ascii="宋体" w:hAnsi="宋体" w:cs="宋体"/>
          <w:b/>
          <w:bCs/>
          <w:sz w:val="40"/>
          <w:szCs w:val="36"/>
          <w:lang w:eastAsia="zh-CN"/>
        </w:rPr>
        <w:t>（</w:t>
      </w:r>
      <w:r>
        <w:rPr>
          <w:rFonts w:hint="eastAsia" w:ascii="宋体" w:hAnsi="宋体" w:cs="宋体"/>
          <w:b/>
          <w:bCs/>
          <w:sz w:val="40"/>
          <w:szCs w:val="36"/>
          <w:lang w:val="en-US" w:eastAsia="zh-CN"/>
        </w:rPr>
        <w:t>二次</w:t>
      </w:r>
      <w:r>
        <w:rPr>
          <w:rFonts w:hint="eastAsia" w:ascii="宋体" w:hAnsi="宋体" w:cs="宋体"/>
          <w:b/>
          <w:bCs/>
          <w:sz w:val="40"/>
          <w:szCs w:val="36"/>
          <w:lang w:eastAsia="zh-CN"/>
        </w:rPr>
        <w:t>）</w:t>
      </w:r>
      <w:r>
        <w:rPr>
          <w:rFonts w:hint="eastAsia" w:ascii="宋体" w:hAnsi="宋体" w:eastAsia="宋体" w:cs="宋体"/>
          <w:b/>
          <w:bCs/>
          <w:sz w:val="40"/>
          <w:szCs w:val="36"/>
          <w:lang w:eastAsia="zh-CN"/>
        </w:rPr>
        <w:t>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none"/>
          <w:lang w:val="zh-CN"/>
        </w:rPr>
        <w:t>上海中医药大学附属曙光医院安徽医</w:t>
      </w:r>
      <w:r>
        <w:rPr>
          <w:rFonts w:hint="eastAsia" w:ascii="宋体" w:hAnsi="宋体" w:cs="宋体"/>
          <w:b w:val="0"/>
          <w:bCs w:val="0"/>
          <w:color w:val="000000"/>
          <w:sz w:val="28"/>
          <w:szCs w:val="24"/>
          <w:lang w:val="zh-CN"/>
        </w:rPr>
        <w:t>院</w:t>
      </w:r>
      <w:r>
        <w:rPr>
          <w:rFonts w:hint="eastAsia" w:ascii="宋体" w:hAnsi="宋体" w:cs="宋体"/>
          <w:b w:val="0"/>
          <w:bCs w:val="0"/>
          <w:sz w:val="28"/>
          <w:szCs w:val="28"/>
          <w:u w:val="none"/>
          <w:lang w:val="zh-CN" w:eastAsia="zh-CN"/>
        </w:rPr>
        <w:t>等离子体空气消毒机（</w:t>
      </w:r>
      <w:r>
        <w:rPr>
          <w:rFonts w:hint="eastAsia" w:ascii="宋体" w:hAnsi="宋体" w:cs="宋体"/>
          <w:b w:val="0"/>
          <w:bCs w:val="0"/>
          <w:sz w:val="28"/>
          <w:szCs w:val="28"/>
          <w:u w:val="none"/>
          <w:lang w:val="en-US" w:eastAsia="zh-CN"/>
        </w:rPr>
        <w:t>二次</w:t>
      </w:r>
      <w:r>
        <w:rPr>
          <w:rFonts w:hint="eastAsia" w:ascii="宋体" w:hAnsi="宋体" w:cs="宋体"/>
          <w:b w:val="0"/>
          <w:bCs w:val="0"/>
          <w:sz w:val="28"/>
          <w:szCs w:val="28"/>
          <w:u w:val="none"/>
          <w:lang w:val="zh-CN" w:eastAsia="zh-CN"/>
        </w:rPr>
        <w:t>）</w:t>
      </w:r>
      <w:r>
        <w:rPr>
          <w:rFonts w:hint="eastAsia" w:ascii="宋体" w:hAnsi="宋体" w:cs="宋体"/>
          <w:b w:val="0"/>
          <w:bCs w:val="0"/>
          <w:color w:val="000000"/>
          <w:sz w:val="28"/>
          <w:szCs w:val="24"/>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rPr>
        <w:t>采购人：</w:t>
      </w:r>
      <w:r>
        <w:rPr>
          <w:rFonts w:hint="eastAsia" w:ascii="宋体" w:hAnsi="宋体" w:cs="宋体"/>
          <w:b w:val="0"/>
          <w:bCs w:val="0"/>
          <w:color w:val="000000"/>
          <w:sz w:val="28"/>
          <w:szCs w:val="24"/>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lang w:eastAsia="zh-CN"/>
        </w:rPr>
        <w:t>202</w:t>
      </w:r>
      <w:r>
        <w:rPr>
          <w:rFonts w:hint="eastAsia" w:ascii="宋体" w:hAnsi="宋体" w:cs="宋体"/>
          <w:b w:val="0"/>
          <w:bCs w:val="0"/>
          <w:color w:val="000000"/>
          <w:sz w:val="28"/>
          <w:szCs w:val="24"/>
          <w:lang w:val="en-US" w:eastAsia="zh-CN"/>
        </w:rPr>
        <w:t>5</w:t>
      </w:r>
      <w:r>
        <w:rPr>
          <w:rFonts w:hint="eastAsia" w:ascii="宋体" w:hAnsi="宋体" w:cs="宋体"/>
          <w:b w:val="0"/>
          <w:bCs w:val="0"/>
          <w:color w:val="000000"/>
          <w:sz w:val="28"/>
          <w:szCs w:val="24"/>
          <w:lang w:eastAsia="zh-CN"/>
        </w:rPr>
        <w:t>年</w:t>
      </w:r>
      <w:r>
        <w:rPr>
          <w:rFonts w:hint="eastAsia" w:ascii="宋体" w:hAnsi="宋体" w:cs="宋体"/>
          <w:b w:val="0"/>
          <w:bCs w:val="0"/>
          <w:color w:val="000000"/>
          <w:sz w:val="28"/>
          <w:szCs w:val="24"/>
          <w:lang w:val="en-US" w:eastAsia="zh-CN"/>
        </w:rPr>
        <w:t>9</w:t>
      </w:r>
      <w:r>
        <w:rPr>
          <w:rFonts w:hint="eastAsia" w:ascii="宋体" w:hAnsi="宋体" w:cs="宋体"/>
          <w:b w:val="0"/>
          <w:bCs w:val="0"/>
          <w:color w:val="00000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2"/>
        <w:bidi w:val="0"/>
        <w:jc w:val="center"/>
        <w:rPr>
          <w:rFonts w:asciiTheme="minorEastAsia" w:hAnsiTheme="minorEastAsia" w:eastAsiaTheme="minorEastAsia"/>
        </w:rPr>
      </w:pPr>
      <w:r>
        <w:br w:type="page"/>
      </w:r>
      <w:bookmarkStart w:id="0" w:name="_Toc6285"/>
      <w:bookmarkStart w:id="1" w:name="_Toc27772"/>
      <w:bookmarkStart w:id="2" w:name="_Hlk39663443"/>
      <w:bookmarkStart w:id="3" w:name="_Hlk13586256"/>
      <w:bookmarkStart w:id="4" w:name="_Hlk27473954"/>
      <w:bookmarkStart w:id="5" w:name="_Hlk39648029"/>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w:t>
      </w:r>
      <w:r>
        <w:rPr>
          <w:rFonts w:hint="eastAsia" w:ascii="华文中宋" w:hAnsi="华文中宋" w:eastAsia="华文中宋" w:cs="华文中宋"/>
          <w:bCs/>
          <w:sz w:val="36"/>
          <w:szCs w:val="36"/>
          <w:shd w:val="clear" w:color="auto" w:fill="FFFFFF"/>
          <w:lang w:val="zh-CN" w:eastAsia="zh-CN"/>
        </w:rPr>
        <w:t>等离子体空气消毒机（</w:t>
      </w:r>
      <w:r>
        <w:rPr>
          <w:rFonts w:hint="eastAsia" w:ascii="华文中宋" w:hAnsi="华文中宋" w:eastAsia="华文中宋" w:cs="华文中宋"/>
          <w:bCs/>
          <w:sz w:val="36"/>
          <w:szCs w:val="36"/>
          <w:shd w:val="clear" w:color="auto" w:fill="FFFFFF"/>
          <w:lang w:val="en-US" w:eastAsia="zh-CN"/>
        </w:rPr>
        <w:t>二次</w:t>
      </w:r>
      <w:r>
        <w:rPr>
          <w:rFonts w:hint="eastAsia" w:ascii="华文中宋" w:hAnsi="华文中宋" w:eastAsia="华文中宋" w:cs="华文中宋"/>
          <w:bCs/>
          <w:sz w:val="36"/>
          <w:szCs w:val="36"/>
          <w:shd w:val="clear" w:color="auto" w:fill="FFFFFF"/>
          <w:lang w:val="zh-CN" w:eastAsia="zh-CN"/>
        </w:rPr>
        <w:t>）</w:t>
      </w:r>
      <w:r>
        <w:rPr>
          <w:rFonts w:hint="eastAsia" w:ascii="华文中宋" w:hAnsi="华文中宋" w:eastAsia="华文中宋" w:cs="华文中宋"/>
          <w:bCs/>
          <w:sz w:val="36"/>
          <w:szCs w:val="36"/>
          <w:shd w:val="clear" w:color="auto" w:fill="FFFFFF"/>
          <w:lang w:eastAsia="zh-CN"/>
        </w:rPr>
        <w:t>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rPr>
      </w:pPr>
      <w:r>
        <w:rPr>
          <w:rFonts w:hint="eastAsia" w:cs="宋体"/>
          <w:sz w:val="24"/>
          <w:szCs w:val="24"/>
          <w:u w:val="none"/>
          <w:shd w:val="clear" w:color="auto" w:fill="FFFFFF"/>
          <w:lang w:val="en-US" w:eastAsia="zh-CN"/>
        </w:rPr>
        <w:t>本</w:t>
      </w:r>
      <w:r>
        <w:rPr>
          <w:rFonts w:hint="eastAsia" w:ascii="宋体" w:hAnsi="宋体" w:eastAsia="宋体" w:cs="宋体"/>
          <w:sz w:val="24"/>
          <w:szCs w:val="24"/>
          <w:u w:val="non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ascii="宋体" w:hAnsi="宋体" w:eastAsia="宋体" w:cs="宋体"/>
          <w:sz w:val="24"/>
          <w:szCs w:val="24"/>
          <w:shd w:val="clear" w:color="auto" w:fill="FFFFFF"/>
          <w:lang w:val="en-US" w:eastAsia="zh-CN"/>
        </w:rPr>
        <w:t>5</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9</w:t>
      </w:r>
      <w:r>
        <w:rPr>
          <w:rFonts w:hint="eastAsia" w:ascii="宋体" w:hAnsi="宋体" w:eastAsia="宋体" w:cs="宋体"/>
          <w:sz w:val="24"/>
          <w:szCs w:val="24"/>
          <w:shd w:val="clear" w:color="auto" w:fill="FFFFFF"/>
          <w:lang w:eastAsia="zh-CN"/>
        </w:rPr>
        <w:t>月</w:t>
      </w:r>
      <w:r>
        <w:rPr>
          <w:rFonts w:hint="eastAsia" w:cs="宋体"/>
          <w:sz w:val="24"/>
          <w:szCs w:val="24"/>
          <w:shd w:val="clear" w:color="auto" w:fill="FFFFFF"/>
          <w:lang w:val="en-US" w:eastAsia="zh-CN"/>
        </w:rPr>
        <w:t>23</w:t>
      </w:r>
      <w:bookmarkStart w:id="19" w:name="_GoBack"/>
      <w:bookmarkEnd w:id="19"/>
      <w:r>
        <w:rPr>
          <w:rFonts w:hint="eastAsia" w:ascii="宋体" w:hAnsi="宋体" w:eastAsia="宋体" w:cs="宋体"/>
          <w:sz w:val="24"/>
          <w:szCs w:val="24"/>
          <w:shd w:val="clear" w:color="auto" w:fill="FFFFFF"/>
          <w:lang w:eastAsia="zh-CN"/>
        </w:rPr>
        <w:t>日</w:t>
      </w:r>
      <w:r>
        <w:rPr>
          <w:rFonts w:hint="eastAsia" w:ascii="宋体" w:hAnsi="宋体" w:eastAsia="宋体" w:cs="宋体"/>
          <w:sz w:val="24"/>
          <w:szCs w:val="24"/>
          <w:shd w:val="clear" w:color="auto" w:fill="FFFFFF"/>
          <w:lang w:val="en-US" w:eastAsia="zh-CN"/>
        </w:rPr>
        <w:t>8</w:t>
      </w:r>
      <w:r>
        <w:rPr>
          <w:rFonts w:hint="eastAsia" w:ascii="宋体" w:hAnsi="宋体" w:eastAsia="宋体" w:cs="宋体"/>
          <w:sz w:val="24"/>
          <w:szCs w:val="24"/>
          <w:shd w:val="clear" w:color="auto" w:fill="FFFFFF"/>
        </w:rPr>
        <w:t>点</w:t>
      </w:r>
      <w:r>
        <w:rPr>
          <w:rFonts w:hint="eastAsia" w:ascii="宋体" w:hAnsi="宋体" w:eastAsia="宋体" w:cs="宋体"/>
          <w:sz w:val="24"/>
          <w:szCs w:val="24"/>
          <w:shd w:val="clear" w:color="auto" w:fill="FFFFFF"/>
          <w:lang w:val="en-US" w:eastAsia="zh-CN"/>
        </w:rPr>
        <w:t>0</w:t>
      </w:r>
      <w:r>
        <w:rPr>
          <w:rFonts w:hint="eastAsia" w:ascii="宋体" w:hAnsi="宋体" w:eastAsia="宋体" w:cs="宋体"/>
          <w:sz w:val="24"/>
          <w:szCs w:val="24"/>
          <w:shd w:val="clear" w:color="auto" w:fill="FFFFFF"/>
        </w:rPr>
        <w:t>0分（北京时间）前递交响应文件。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.采购方式：</w:t>
      </w:r>
      <w:r>
        <w:rPr>
          <w:rFonts w:hint="eastAsia" w:cs="宋体"/>
          <w:sz w:val="24"/>
          <w:szCs w:val="24"/>
          <w:shd w:val="clear" w:color="auto" w:fill="FFFFFF"/>
          <w:lang w:val="en-US" w:eastAsia="zh-CN"/>
        </w:rPr>
        <w:t>询价</w:t>
      </w:r>
    </w:p>
    <w:p w14:paraId="2485D735">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.预算金额：</w:t>
      </w:r>
      <w:r>
        <w:rPr>
          <w:rFonts w:hint="eastAsia" w:cs="宋体"/>
          <w:kern w:val="2"/>
          <w:sz w:val="24"/>
          <w:szCs w:val="24"/>
          <w:lang w:val="en-US" w:eastAsia="zh-CN" w:bidi="ar-SA"/>
        </w:rPr>
        <w:t>49000</w:t>
      </w:r>
      <w:r>
        <w:rPr>
          <w:rFonts w:hint="eastAsia" w:ascii="宋体" w:hAnsi="宋体" w:eastAsia="宋体" w:cs="宋体"/>
          <w:sz w:val="24"/>
          <w:szCs w:val="24"/>
          <w:shd w:val="clear" w:color="auto" w:fill="FFFFFF"/>
          <w:lang w:val="en-US" w:eastAsia="zh-CN"/>
        </w:rPr>
        <w:t>元，</w:t>
      </w:r>
      <w:r>
        <w:rPr>
          <w:rFonts w:hint="eastAsia" w:cs="宋体"/>
          <w:sz w:val="24"/>
          <w:szCs w:val="24"/>
          <w:shd w:val="clear" w:color="auto" w:fill="FFFFFF"/>
          <w:lang w:val="en-US" w:eastAsia="zh-CN"/>
        </w:rPr>
        <w:t>临采</w:t>
      </w:r>
      <w:r>
        <w:rPr>
          <w:rFonts w:hint="eastAsia" w:ascii="宋体" w:hAnsi="宋体" w:eastAsia="宋体" w:cs="宋体"/>
          <w:sz w:val="24"/>
          <w:szCs w:val="24"/>
          <w:shd w:val="clear" w:color="auto" w:fill="FFFFFF"/>
          <w:lang w:val="en-US" w:eastAsia="zh-CN"/>
        </w:rPr>
        <w:t>壁挂式2台，</w:t>
      </w:r>
      <w:r>
        <w:rPr>
          <w:rFonts w:hint="eastAsia" w:ascii="宋体" w:hAnsi="宋体" w:eastAsia="宋体" w:cs="宋体"/>
          <w:sz w:val="24"/>
          <w:szCs w:val="24"/>
          <w:shd w:val="clear" w:color="auto" w:fill="FFFFFF"/>
        </w:rPr>
        <w:t>嵌入式</w:t>
      </w:r>
      <w:r>
        <w:rPr>
          <w:rFonts w:hint="eastAsia" w:ascii="宋体" w:hAnsi="宋体" w:eastAsia="宋体" w:cs="宋体"/>
          <w:sz w:val="24"/>
          <w:szCs w:val="24"/>
          <w:shd w:val="clear" w:color="auto" w:fill="FFFFFF"/>
          <w:lang w:val="en-US" w:eastAsia="zh-CN"/>
        </w:rPr>
        <w:t>7台</w:t>
      </w:r>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3.最高限价：49000元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4.采购需求：</w:t>
      </w:r>
      <w:r>
        <w:rPr>
          <w:rFonts w:hint="eastAsia" w:ascii="宋体" w:hAnsi="宋体" w:eastAsia="宋体" w:cs="宋体"/>
          <w:sz w:val="24"/>
          <w:szCs w:val="24"/>
          <w:shd w:val="clear" w:color="auto" w:fill="FFFFFF"/>
          <w:lang w:val="zh-CN" w:eastAsia="zh-CN"/>
        </w:rPr>
        <w:t>等离子体空气消毒机</w:t>
      </w:r>
      <w:r>
        <w:rPr>
          <w:rFonts w:hint="eastAsia" w:ascii="宋体" w:hAnsi="宋体" w:eastAsia="宋体" w:cs="宋体"/>
          <w:sz w:val="24"/>
          <w:szCs w:val="24"/>
          <w:shd w:val="clear" w:color="auto" w:fill="FFFFFF"/>
          <w:lang w:val="en-US" w:eastAsia="zh-CN"/>
        </w:rPr>
        <w:t>，具体要求详见采购需求。</w:t>
      </w:r>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5.合同履行期限：3年。</w:t>
      </w:r>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bCs/>
          <w:kern w:val="2"/>
          <w:sz w:val="24"/>
          <w:szCs w:val="24"/>
          <w:lang w:val="en-US" w:eastAsia="zh-CN" w:bidi="ar-SA"/>
        </w:rPr>
        <w:t>1、</w:t>
      </w:r>
      <w:r>
        <w:rPr>
          <w:rFonts w:hint="eastAsia" w:ascii="宋体" w:hAnsi="宋体" w:eastAsia="宋体" w:cs="宋体"/>
          <w:sz w:val="24"/>
          <w:szCs w:val="24"/>
          <w:highlight w:val="none"/>
          <w:shd w:val="clear" w:color="auto" w:fill="FFFFFF"/>
          <w:lang w:eastAsia="zh-CN"/>
        </w:rPr>
        <w:t>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r>
        <w:rPr>
          <w:rFonts w:hint="eastAsia" w:cs="宋体"/>
          <w:sz w:val="24"/>
          <w:szCs w:val="24"/>
          <w:highlight w:val="none"/>
          <w:shd w:val="clear" w:color="auto" w:fill="FFFFFF"/>
          <w:lang w:eastAsia="zh-CN"/>
        </w:rPr>
        <w:t>。</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联系人：宁老师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2"/>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2"/>
        <w:bidi w:val="0"/>
        <w:jc w:val="center"/>
        <w:rPr>
          <w:color w:val="000000"/>
          <w:highlight w:val="none"/>
        </w:rPr>
      </w:pPr>
      <w:bookmarkStart w:id="7" w:name="_Toc11027"/>
      <w:bookmarkStart w:id="8" w:name="_Toc14482"/>
      <w:bookmarkStart w:id="9" w:name="_Toc4247"/>
      <w:bookmarkStart w:id="10" w:name="_Toc9435"/>
      <w:bookmarkStart w:id="11" w:name="_Toc6631"/>
      <w:bookmarkStart w:id="12" w:name="_Toc20021"/>
      <w:bookmarkStart w:id="13" w:name="_Toc12318"/>
      <w:bookmarkStart w:id="14" w:name="_Toc24105"/>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3"/>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5"/>
        <w:tabs>
          <w:tab w:val="left" w:pos="1176"/>
        </w:tabs>
        <w:ind w:left="0" w:firstLine="0" w:firstLineChars="0"/>
        <w:rPr>
          <w:highlight w:val="none"/>
        </w:rPr>
      </w:pPr>
    </w:p>
    <w:p w14:paraId="30FEF177">
      <w:pPr>
        <w:pStyle w:val="5"/>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3"/>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6"/>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5"/>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05C57534">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lang w:eastAsia="zh-CN"/>
        </w:rPr>
      </w:pPr>
      <w:bookmarkStart w:id="17" w:name="_Toc31985"/>
      <w:bookmarkStart w:id="18" w:name="_Toc15320"/>
      <w:r>
        <w:rPr>
          <w:rFonts w:hint="eastAsia"/>
        </w:rPr>
        <w:t>第</w:t>
      </w:r>
      <w:r>
        <w:rPr>
          <w:rFonts w:hint="eastAsia"/>
          <w:lang w:val="en-US" w:eastAsia="zh-CN"/>
        </w:rPr>
        <w:t>四</w:t>
      </w:r>
      <w:r>
        <w:rPr>
          <w:rFonts w:hint="eastAsia"/>
        </w:rPr>
        <w:t>章  采购项目需求及</w:t>
      </w:r>
      <w:bookmarkEnd w:id="17"/>
      <w:r>
        <w:rPr>
          <w:rFonts w:hint="eastAsia"/>
          <w:lang w:eastAsia="zh-CN"/>
        </w:rPr>
        <w:t>参数</w:t>
      </w:r>
      <w:bookmarkEnd w:id="18"/>
    </w:p>
    <w:p w14:paraId="03EE2D2B">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Oúì." w:hAnsi="Oúì." w:eastAsia="Oúì." w:cs="Times New Roman"/>
          <w:b/>
          <w:color w:val="000000"/>
          <w:kern w:val="44"/>
          <w:sz w:val="44"/>
          <w:szCs w:val="20"/>
          <w:lang w:val="en-US" w:eastAsia="zh-CN" w:bidi="ar-SA"/>
        </w:rPr>
      </w:pPr>
      <w:r>
        <w:rPr>
          <w:rFonts w:hint="eastAsia" w:ascii="Oúì." w:hAnsi="Oúì." w:eastAsia="Oúì." w:cs="Times New Roman"/>
          <w:b/>
          <w:color w:val="000000"/>
          <w:kern w:val="44"/>
          <w:sz w:val="44"/>
          <w:szCs w:val="20"/>
          <w:lang w:val="en-US" w:eastAsia="zh-CN" w:bidi="ar-SA"/>
        </w:rPr>
        <w:t>参数详见附件</w:t>
      </w:r>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E0B07013-0971-45A8-8F67-60F056DE4566}"/>
  </w:font>
  <w:font w:name="黑体">
    <w:panose1 w:val="02010609060101010101"/>
    <w:charset w:val="86"/>
    <w:family w:val="auto"/>
    <w:pitch w:val="default"/>
    <w:sig w:usb0="800002BF" w:usb1="38CF7CFA" w:usb2="00000016" w:usb3="00000000" w:csb0="00040001" w:csb1="00000000"/>
    <w:embedRegular r:id="rId2" w:fontKey="{2464C166-FC04-4E8A-A12E-BA9E4426FE9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Oúì.">
    <w:altName w:val="宋体"/>
    <w:panose1 w:val="00000000000000000000"/>
    <w:charset w:val="86"/>
    <w:family w:val="swiss"/>
    <w:pitch w:val="default"/>
    <w:sig w:usb0="00000000" w:usb1="00000000" w:usb2="00000000" w:usb3="00000000" w:csb0="00040000" w:csb1="00000000"/>
    <w:embedRegular r:id="rId3" w:fontKey="{1F5C3679-B4F0-406B-9375-548916E271A0}"/>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4" w:fontKey="{7548F8DC-9542-4D0F-AA4F-FA6D112C9E84}"/>
  </w:font>
  <w:font w:name="华文中宋">
    <w:panose1 w:val="02010600040101010101"/>
    <w:charset w:val="86"/>
    <w:family w:val="auto"/>
    <w:pitch w:val="default"/>
    <w:sig w:usb0="00000287" w:usb1="080F0000" w:usb2="00000000" w:usb3="00000000" w:csb0="0004009F" w:csb1="DFD70000"/>
    <w:embedRegular r:id="rId5" w:fontKey="{50C19716-99D0-4755-9D8C-EA3850827F9F}"/>
  </w:font>
  <w:font w:name="仿宋">
    <w:panose1 w:val="02010609060101010101"/>
    <w:charset w:val="86"/>
    <w:family w:val="auto"/>
    <w:pitch w:val="default"/>
    <w:sig w:usb0="800002BF" w:usb1="38CF7CFA" w:usb2="00000016" w:usb3="00000000" w:csb0="00040001" w:csb1="00000000"/>
    <w:embedRegular r:id="rId6" w:fontKey="{5A824584-5B3B-4E23-AF19-8779973C570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E28F7"/>
    <w:multiLevelType w:val="singleLevel"/>
    <w:tmpl w:val="3A3E28F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A52C6"/>
    <w:rsid w:val="052D4EEB"/>
    <w:rsid w:val="053C0C8A"/>
    <w:rsid w:val="053D267E"/>
    <w:rsid w:val="05571F68"/>
    <w:rsid w:val="056D0012"/>
    <w:rsid w:val="05816FE5"/>
    <w:rsid w:val="0584236B"/>
    <w:rsid w:val="058C3E4F"/>
    <w:rsid w:val="058C7E64"/>
    <w:rsid w:val="05A61E2E"/>
    <w:rsid w:val="05D9472B"/>
    <w:rsid w:val="05F477B7"/>
    <w:rsid w:val="05FB6D97"/>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9E79B1"/>
    <w:rsid w:val="08EC3756"/>
    <w:rsid w:val="08FA1588"/>
    <w:rsid w:val="09047FB6"/>
    <w:rsid w:val="09216B15"/>
    <w:rsid w:val="093210E5"/>
    <w:rsid w:val="094A0C64"/>
    <w:rsid w:val="09524DE8"/>
    <w:rsid w:val="096A354B"/>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E73150"/>
    <w:rsid w:val="0BF57DE5"/>
    <w:rsid w:val="0C023DE6"/>
    <w:rsid w:val="0C0F70F9"/>
    <w:rsid w:val="0C142961"/>
    <w:rsid w:val="0C287091"/>
    <w:rsid w:val="0C3977E8"/>
    <w:rsid w:val="0C3B2A6C"/>
    <w:rsid w:val="0C762CD4"/>
    <w:rsid w:val="0CA5180B"/>
    <w:rsid w:val="0CBD6B55"/>
    <w:rsid w:val="0CC52908"/>
    <w:rsid w:val="0D132C19"/>
    <w:rsid w:val="0D3911FC"/>
    <w:rsid w:val="0D3C216F"/>
    <w:rsid w:val="0D505C1B"/>
    <w:rsid w:val="0D817DA5"/>
    <w:rsid w:val="0DA970D9"/>
    <w:rsid w:val="0DAA50A8"/>
    <w:rsid w:val="0DCD726B"/>
    <w:rsid w:val="0DE334A8"/>
    <w:rsid w:val="0DFE7425"/>
    <w:rsid w:val="0E116BEA"/>
    <w:rsid w:val="0E183CD2"/>
    <w:rsid w:val="0E2A646C"/>
    <w:rsid w:val="0E8A0D75"/>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53305D"/>
    <w:rsid w:val="13596965"/>
    <w:rsid w:val="13631AD8"/>
    <w:rsid w:val="13641967"/>
    <w:rsid w:val="1384217A"/>
    <w:rsid w:val="13A66595"/>
    <w:rsid w:val="13B3480E"/>
    <w:rsid w:val="14135073"/>
    <w:rsid w:val="14447B5C"/>
    <w:rsid w:val="145C41F6"/>
    <w:rsid w:val="146F77CA"/>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F5513D"/>
    <w:rsid w:val="16FE3FF2"/>
    <w:rsid w:val="17345C65"/>
    <w:rsid w:val="17385CD7"/>
    <w:rsid w:val="173E2BCB"/>
    <w:rsid w:val="17606A5A"/>
    <w:rsid w:val="17620F1E"/>
    <w:rsid w:val="1780534F"/>
    <w:rsid w:val="17885FB1"/>
    <w:rsid w:val="178A3A30"/>
    <w:rsid w:val="17A41E33"/>
    <w:rsid w:val="17CA0378"/>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8007F"/>
    <w:rsid w:val="1BC82E20"/>
    <w:rsid w:val="1BD417C5"/>
    <w:rsid w:val="1BE340FE"/>
    <w:rsid w:val="1BEC2FB3"/>
    <w:rsid w:val="1C006A5E"/>
    <w:rsid w:val="1C0A168B"/>
    <w:rsid w:val="1C0E6807"/>
    <w:rsid w:val="1C181133"/>
    <w:rsid w:val="1C252021"/>
    <w:rsid w:val="1C597F19"/>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760C9"/>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291E3F"/>
    <w:rsid w:val="2E2F4DFF"/>
    <w:rsid w:val="2E383E35"/>
    <w:rsid w:val="2E403E6D"/>
    <w:rsid w:val="2E4E5407"/>
    <w:rsid w:val="2E8928E3"/>
    <w:rsid w:val="2E8B54FB"/>
    <w:rsid w:val="2EAB4607"/>
    <w:rsid w:val="2ED00512"/>
    <w:rsid w:val="2EDE07CA"/>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86532C"/>
    <w:rsid w:val="30882232"/>
    <w:rsid w:val="30987EA4"/>
    <w:rsid w:val="30A6777C"/>
    <w:rsid w:val="30B6724B"/>
    <w:rsid w:val="30B67293"/>
    <w:rsid w:val="30F304E8"/>
    <w:rsid w:val="31140B8A"/>
    <w:rsid w:val="314174A5"/>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8778C5"/>
    <w:rsid w:val="348A1163"/>
    <w:rsid w:val="34995A5A"/>
    <w:rsid w:val="34B00BC9"/>
    <w:rsid w:val="34BA1A48"/>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7B11A6"/>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D7634"/>
    <w:rsid w:val="41BD7D99"/>
    <w:rsid w:val="41C10512"/>
    <w:rsid w:val="41C81C88"/>
    <w:rsid w:val="41F0445A"/>
    <w:rsid w:val="42004812"/>
    <w:rsid w:val="424B1F31"/>
    <w:rsid w:val="425863FC"/>
    <w:rsid w:val="426A2315"/>
    <w:rsid w:val="42CD488F"/>
    <w:rsid w:val="42ED123B"/>
    <w:rsid w:val="431E7571"/>
    <w:rsid w:val="43282273"/>
    <w:rsid w:val="433424DD"/>
    <w:rsid w:val="43373647"/>
    <w:rsid w:val="434A3F97"/>
    <w:rsid w:val="436D237B"/>
    <w:rsid w:val="4374370A"/>
    <w:rsid w:val="439D67BD"/>
    <w:rsid w:val="43A062AD"/>
    <w:rsid w:val="43BB2839"/>
    <w:rsid w:val="441445A5"/>
    <w:rsid w:val="4420119C"/>
    <w:rsid w:val="44245F59"/>
    <w:rsid w:val="442A75B3"/>
    <w:rsid w:val="443841A4"/>
    <w:rsid w:val="44625310"/>
    <w:rsid w:val="447B186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B3376"/>
    <w:rsid w:val="4809126A"/>
    <w:rsid w:val="48302518"/>
    <w:rsid w:val="48741AB6"/>
    <w:rsid w:val="4897712B"/>
    <w:rsid w:val="48F52BF7"/>
    <w:rsid w:val="49166616"/>
    <w:rsid w:val="492B6619"/>
    <w:rsid w:val="495E079C"/>
    <w:rsid w:val="4985435C"/>
    <w:rsid w:val="499046CE"/>
    <w:rsid w:val="49926698"/>
    <w:rsid w:val="499E328F"/>
    <w:rsid w:val="49A07070"/>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C105C"/>
    <w:rsid w:val="4B69167A"/>
    <w:rsid w:val="4B885FA4"/>
    <w:rsid w:val="4B887D52"/>
    <w:rsid w:val="4B9F4B14"/>
    <w:rsid w:val="4BB70638"/>
    <w:rsid w:val="4BBF74EC"/>
    <w:rsid w:val="4BED4059"/>
    <w:rsid w:val="4C4D2D4A"/>
    <w:rsid w:val="4C771B75"/>
    <w:rsid w:val="4C7B3413"/>
    <w:rsid w:val="4C871DB8"/>
    <w:rsid w:val="4C915AE9"/>
    <w:rsid w:val="4CCC3C6F"/>
    <w:rsid w:val="4D0333BF"/>
    <w:rsid w:val="4D3B0DF4"/>
    <w:rsid w:val="4D4A2084"/>
    <w:rsid w:val="4D4F1685"/>
    <w:rsid w:val="4D6150D8"/>
    <w:rsid w:val="4D690C8B"/>
    <w:rsid w:val="4D7A191D"/>
    <w:rsid w:val="4D8969E2"/>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974760"/>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F34A5"/>
    <w:rsid w:val="56816A7F"/>
    <w:rsid w:val="569E48CE"/>
    <w:rsid w:val="56AB13DB"/>
    <w:rsid w:val="56BC2FA6"/>
    <w:rsid w:val="56BD4DF9"/>
    <w:rsid w:val="56D0283B"/>
    <w:rsid w:val="56D24578"/>
    <w:rsid w:val="5702254C"/>
    <w:rsid w:val="5717642E"/>
    <w:rsid w:val="571E156B"/>
    <w:rsid w:val="574A6804"/>
    <w:rsid w:val="57552889"/>
    <w:rsid w:val="575651A9"/>
    <w:rsid w:val="57882E88"/>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B17F2"/>
    <w:rsid w:val="58DF6166"/>
    <w:rsid w:val="593941DE"/>
    <w:rsid w:val="594442E5"/>
    <w:rsid w:val="59576FB6"/>
    <w:rsid w:val="595C282B"/>
    <w:rsid w:val="597933D0"/>
    <w:rsid w:val="59DD570D"/>
    <w:rsid w:val="59E545C2"/>
    <w:rsid w:val="59ED0ECA"/>
    <w:rsid w:val="5A025174"/>
    <w:rsid w:val="5A461504"/>
    <w:rsid w:val="5AA63D51"/>
    <w:rsid w:val="5AD05644"/>
    <w:rsid w:val="5AE900E2"/>
    <w:rsid w:val="5AEB506C"/>
    <w:rsid w:val="5AF30F60"/>
    <w:rsid w:val="5AFA409D"/>
    <w:rsid w:val="5B096999"/>
    <w:rsid w:val="5B1E5FDD"/>
    <w:rsid w:val="5B4D0671"/>
    <w:rsid w:val="5BAA7871"/>
    <w:rsid w:val="5BBB4EF1"/>
    <w:rsid w:val="5BC8419B"/>
    <w:rsid w:val="5BF92E16"/>
    <w:rsid w:val="5C125416"/>
    <w:rsid w:val="5C221AFD"/>
    <w:rsid w:val="5C221E86"/>
    <w:rsid w:val="5C653798"/>
    <w:rsid w:val="5C6F4617"/>
    <w:rsid w:val="5C816170"/>
    <w:rsid w:val="5C827FB5"/>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4E6BDA"/>
    <w:rsid w:val="5EA52572"/>
    <w:rsid w:val="5EBD5B0D"/>
    <w:rsid w:val="5ED2780B"/>
    <w:rsid w:val="5EDF5A84"/>
    <w:rsid w:val="5EF0073B"/>
    <w:rsid w:val="5F013C4C"/>
    <w:rsid w:val="5F120BD2"/>
    <w:rsid w:val="5F221E14"/>
    <w:rsid w:val="5F296CFF"/>
    <w:rsid w:val="5F323C87"/>
    <w:rsid w:val="5F4E2C09"/>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F10F5"/>
    <w:rsid w:val="62A74B0A"/>
    <w:rsid w:val="62D60F4C"/>
    <w:rsid w:val="62D6719E"/>
    <w:rsid w:val="62F67840"/>
    <w:rsid w:val="63443BFB"/>
    <w:rsid w:val="6351147A"/>
    <w:rsid w:val="635D5CEA"/>
    <w:rsid w:val="636F36FE"/>
    <w:rsid w:val="63715118"/>
    <w:rsid w:val="63756320"/>
    <w:rsid w:val="637644DD"/>
    <w:rsid w:val="637A221F"/>
    <w:rsid w:val="63884AEE"/>
    <w:rsid w:val="63D86F45"/>
    <w:rsid w:val="63D97876"/>
    <w:rsid w:val="63E2236B"/>
    <w:rsid w:val="643B7C00"/>
    <w:rsid w:val="644665A5"/>
    <w:rsid w:val="6461518D"/>
    <w:rsid w:val="6463315F"/>
    <w:rsid w:val="64A55079"/>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CE877AA"/>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635DC0"/>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970283"/>
    <w:rsid w:val="739E1612"/>
    <w:rsid w:val="73AB01D2"/>
    <w:rsid w:val="73AB1F81"/>
    <w:rsid w:val="73B565C9"/>
    <w:rsid w:val="73BF081E"/>
    <w:rsid w:val="73DE4104"/>
    <w:rsid w:val="73E114FD"/>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4B51BB"/>
    <w:rsid w:val="765B7C8E"/>
    <w:rsid w:val="766F2A16"/>
    <w:rsid w:val="766F54E7"/>
    <w:rsid w:val="76724FD8"/>
    <w:rsid w:val="767C19B2"/>
    <w:rsid w:val="767D696B"/>
    <w:rsid w:val="76902567"/>
    <w:rsid w:val="76A134F2"/>
    <w:rsid w:val="76BD26F7"/>
    <w:rsid w:val="76ED376A"/>
    <w:rsid w:val="76F61765"/>
    <w:rsid w:val="772E0EFE"/>
    <w:rsid w:val="774903C8"/>
    <w:rsid w:val="77D25D2E"/>
    <w:rsid w:val="77EF68E0"/>
    <w:rsid w:val="77FA7033"/>
    <w:rsid w:val="780A1067"/>
    <w:rsid w:val="7840713B"/>
    <w:rsid w:val="784309DA"/>
    <w:rsid w:val="786964DE"/>
    <w:rsid w:val="78915BE9"/>
    <w:rsid w:val="78B418D7"/>
    <w:rsid w:val="791D1DDE"/>
    <w:rsid w:val="79393B8B"/>
    <w:rsid w:val="79404F19"/>
    <w:rsid w:val="797177C8"/>
    <w:rsid w:val="79984D55"/>
    <w:rsid w:val="79A4194C"/>
    <w:rsid w:val="79B41C03"/>
    <w:rsid w:val="79BF6871"/>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3"/>
    <w:next w:val="3"/>
    <w:link w:val="75"/>
    <w:qFormat/>
    <w:uiPriority w:val="99"/>
    <w:pPr>
      <w:keepNext/>
      <w:keepLines/>
      <w:spacing w:before="340" w:after="330" w:line="576" w:lineRule="auto"/>
      <w:outlineLvl w:val="0"/>
    </w:pPr>
    <w:rPr>
      <w:b/>
      <w:kern w:val="44"/>
      <w:sz w:val="44"/>
      <w:szCs w:val="20"/>
    </w:rPr>
  </w:style>
  <w:style w:type="paragraph" w:styleId="8">
    <w:name w:val="heading 2"/>
    <w:basedOn w:val="9"/>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9">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next w:val="4"/>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4">
    <w:name w:val="大标题"/>
    <w:basedOn w:val="1"/>
    <w:next w:val="5"/>
    <w:qFormat/>
    <w:uiPriority w:val="99"/>
    <w:pPr>
      <w:pageBreakBefore/>
      <w:widowControl/>
      <w:spacing w:line="360" w:lineRule="auto"/>
      <w:ind w:hanging="420" w:firstLineChars="200"/>
      <w:jc w:val="left"/>
      <w:outlineLvl w:val="0"/>
    </w:pPr>
    <w:rPr>
      <w:b/>
      <w:iCs/>
      <w:kern w:val="0"/>
      <w:sz w:val="44"/>
    </w:rPr>
  </w:style>
  <w:style w:type="paragraph" w:styleId="5">
    <w:name w:val="Body Text First Indent 2"/>
    <w:basedOn w:val="6"/>
    <w:next w:val="1"/>
    <w:unhideWhenUsed/>
    <w:qFormat/>
    <w:uiPriority w:val="0"/>
    <w:pPr>
      <w:ind w:firstLine="420" w:firstLineChars="200"/>
    </w:pPr>
  </w:style>
  <w:style w:type="paragraph" w:styleId="6">
    <w:name w:val="Body Text Indent"/>
    <w:basedOn w:val="1"/>
    <w:next w:val="7"/>
    <w:qFormat/>
    <w:uiPriority w:val="0"/>
    <w:pPr>
      <w:spacing w:after="120"/>
      <w:ind w:left="420" w:leftChars="200"/>
    </w:pPr>
    <w:rPr>
      <w:rFonts w:ascii="Calibri" w:hAnsi="Calibri"/>
    </w:rPr>
  </w:style>
  <w:style w:type="paragraph" w:styleId="7">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2"/>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2"/>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 w:type="character" w:customStyle="1" w:styleId="79">
    <w:name w:val="width-seablue"/>
    <w:basedOn w:val="28"/>
    <w:qFormat/>
    <w:uiPriority w:val="0"/>
  </w:style>
  <w:style w:type="character" w:customStyle="1" w:styleId="80">
    <w:name w:val="width-pink"/>
    <w:basedOn w:val="28"/>
    <w:qFormat/>
    <w:uiPriority w:val="0"/>
  </w:style>
  <w:style w:type="character" w:customStyle="1" w:styleId="81">
    <w:name w:val="pagelist-total"/>
    <w:basedOn w:val="28"/>
    <w:qFormat/>
    <w:uiPriority w:val="0"/>
    <w:rPr>
      <w:color w:val="ED6D00"/>
    </w:rPr>
  </w:style>
  <w:style w:type="character" w:customStyle="1" w:styleId="82">
    <w:name w:val="pagelist-total1"/>
    <w:basedOn w:val="28"/>
    <w:qFormat/>
    <w:uiPriority w:val="0"/>
    <w:rPr>
      <w:color w:val="55AAA3"/>
    </w:rPr>
  </w:style>
  <w:style w:type="character" w:customStyle="1" w:styleId="83">
    <w:name w:val="pagelist-total2"/>
    <w:basedOn w:val="28"/>
    <w:qFormat/>
    <w:uiPriority w:val="0"/>
    <w:rPr>
      <w:color w:val="393D49"/>
    </w:rPr>
  </w:style>
  <w:style w:type="character" w:customStyle="1" w:styleId="84">
    <w:name w:val="pagelist-total3"/>
    <w:basedOn w:val="28"/>
    <w:qFormat/>
    <w:uiPriority w:val="0"/>
    <w:rPr>
      <w:color w:val="BA2E2E"/>
    </w:rPr>
  </w:style>
  <w:style w:type="character" w:customStyle="1" w:styleId="85">
    <w:name w:val="pagelist-total4"/>
    <w:basedOn w:val="28"/>
    <w:qFormat/>
    <w:uiPriority w:val="0"/>
    <w:rPr>
      <w:color w:val="4799E7"/>
    </w:rPr>
  </w:style>
  <w:style w:type="character" w:customStyle="1" w:styleId="86">
    <w:name w:val="width-orange"/>
    <w:basedOn w:val="28"/>
    <w:qFormat/>
    <w:uiPriority w:val="0"/>
  </w:style>
  <w:style w:type="character" w:customStyle="1" w:styleId="87">
    <w:name w:val="line-black"/>
    <w:basedOn w:val="28"/>
    <w:qFormat/>
    <w:uiPriority w:val="0"/>
  </w:style>
  <w:style w:type="character" w:customStyle="1" w:styleId="88">
    <w:name w:val="newpure-lightgreen"/>
    <w:basedOn w:val="28"/>
    <w:qFormat/>
    <w:uiPriority w:val="0"/>
  </w:style>
  <w:style w:type="character" w:customStyle="1" w:styleId="89">
    <w:name w:val="newpure-green"/>
    <w:basedOn w:val="28"/>
    <w:qFormat/>
    <w:uiPriority w:val="0"/>
  </w:style>
  <w:style w:type="character" w:customStyle="1" w:styleId="90">
    <w:name w:val="newpure-black"/>
    <w:basedOn w:val="28"/>
    <w:qFormat/>
    <w:uiPriority w:val="0"/>
  </w:style>
  <w:style w:type="character" w:customStyle="1" w:styleId="91">
    <w:name w:val="q-meta-author"/>
    <w:basedOn w:val="28"/>
    <w:qFormat/>
    <w:uiPriority w:val="0"/>
    <w:rPr>
      <w:color w:val="ED6D00"/>
    </w:rPr>
  </w:style>
  <w:style w:type="character" w:customStyle="1" w:styleId="92">
    <w:name w:val="q-meta-author1"/>
    <w:basedOn w:val="28"/>
    <w:qFormat/>
    <w:uiPriority w:val="0"/>
    <w:rPr>
      <w:color w:val="55AAA3"/>
    </w:rPr>
  </w:style>
  <w:style w:type="character" w:customStyle="1" w:styleId="93">
    <w:name w:val="q-meta-author2"/>
    <w:basedOn w:val="28"/>
    <w:qFormat/>
    <w:uiPriority w:val="0"/>
    <w:rPr>
      <w:color w:val="393D49"/>
    </w:rPr>
  </w:style>
  <w:style w:type="character" w:customStyle="1" w:styleId="94">
    <w:name w:val="q-meta-author3"/>
    <w:basedOn w:val="28"/>
    <w:qFormat/>
    <w:uiPriority w:val="0"/>
    <w:rPr>
      <w:color w:val="BA2E2E"/>
    </w:rPr>
  </w:style>
  <w:style w:type="character" w:customStyle="1" w:styleId="95">
    <w:name w:val="q-meta-author4"/>
    <w:basedOn w:val="28"/>
    <w:qFormat/>
    <w:uiPriority w:val="0"/>
    <w:rPr>
      <w:color w:val="4799E7"/>
    </w:rPr>
  </w:style>
  <w:style w:type="character" w:customStyle="1" w:styleId="96">
    <w:name w:val="line-blue"/>
    <w:basedOn w:val="28"/>
    <w:qFormat/>
    <w:uiPriority w:val="0"/>
  </w:style>
  <w:style w:type="character" w:customStyle="1" w:styleId="97">
    <w:name w:val="first"/>
    <w:basedOn w:val="28"/>
    <w:qFormat/>
    <w:uiPriority w:val="0"/>
  </w:style>
  <w:style w:type="character" w:customStyle="1" w:styleId="98">
    <w:name w:val="default-darkblue"/>
    <w:basedOn w:val="28"/>
    <w:qFormat/>
    <w:uiPriority w:val="0"/>
  </w:style>
  <w:style w:type="character" w:customStyle="1" w:styleId="99">
    <w:name w:val="width-maroon"/>
    <w:basedOn w:val="28"/>
    <w:qFormat/>
    <w:uiPriority w:val="0"/>
  </w:style>
  <w:style w:type="character" w:customStyle="1" w:styleId="100">
    <w:name w:val="on"/>
    <w:basedOn w:val="28"/>
    <w:qFormat/>
    <w:uiPriority w:val="0"/>
    <w:rPr>
      <w:vanish/>
      <w:shd w:val="clear" w:fill="FFFFFF"/>
    </w:rPr>
  </w:style>
  <w:style w:type="character" w:customStyle="1" w:styleId="101">
    <w:name w:val="on1"/>
    <w:basedOn w:val="28"/>
    <w:qFormat/>
    <w:uiPriority w:val="0"/>
    <w:rPr>
      <w:shd w:val="clear" w:fill="EDEDED"/>
    </w:rPr>
  </w:style>
  <w:style w:type="character" w:customStyle="1" w:styleId="102">
    <w:name w:val="width-red"/>
    <w:basedOn w:val="28"/>
    <w:qFormat/>
    <w:uiPriority w:val="0"/>
  </w:style>
  <w:style w:type="character" w:customStyle="1" w:styleId="103">
    <w:name w:val="newpure-darkred"/>
    <w:basedOn w:val="28"/>
    <w:qFormat/>
    <w:uiPriority w:val="0"/>
  </w:style>
  <w:style w:type="character" w:customStyle="1" w:styleId="104">
    <w:name w:val="width-violet"/>
    <w:basedOn w:val="28"/>
    <w:qFormat/>
    <w:uiPriority w:val="0"/>
  </w:style>
  <w:style w:type="character" w:customStyle="1" w:styleId="105">
    <w:name w:val="width-darkred"/>
    <w:basedOn w:val="28"/>
    <w:qFormat/>
    <w:uiPriority w:val="0"/>
  </w:style>
  <w:style w:type="character" w:customStyle="1" w:styleId="106">
    <w:name w:val="default-cyan"/>
    <w:basedOn w:val="28"/>
    <w:qFormat/>
    <w:uiPriority w:val="0"/>
  </w:style>
  <w:style w:type="character" w:customStyle="1" w:styleId="107">
    <w:name w:val="line-indigo"/>
    <w:basedOn w:val="28"/>
    <w:qFormat/>
    <w:uiPriority w:val="0"/>
  </w:style>
  <w:style w:type="character" w:customStyle="1" w:styleId="108">
    <w:name w:val="target_fixed"/>
    <w:basedOn w:val="28"/>
    <w:qFormat/>
    <w:uiPriority w:val="0"/>
  </w:style>
  <w:style w:type="character" w:customStyle="1" w:styleId="109">
    <w:name w:val="line-purple"/>
    <w:basedOn w:val="28"/>
    <w:qFormat/>
    <w:uiPriority w:val="0"/>
  </w:style>
  <w:style w:type="character" w:customStyle="1" w:styleId="110">
    <w:name w:val="newpure-indigo"/>
    <w:basedOn w:val="28"/>
    <w:qFormat/>
    <w:uiPriority w:val="0"/>
  </w:style>
  <w:style w:type="character" w:customStyle="1" w:styleId="111">
    <w:name w:val="width-blue"/>
    <w:basedOn w:val="28"/>
    <w:qFormat/>
    <w:uiPriority w:val="0"/>
  </w:style>
  <w:style w:type="character" w:customStyle="1" w:styleId="112">
    <w:name w:val="line-lightgreen"/>
    <w:basedOn w:val="28"/>
    <w:qFormat/>
    <w:uiPriority w:val="0"/>
  </w:style>
  <w:style w:type="character" w:customStyle="1" w:styleId="113">
    <w:name w:val="newpure-seablue"/>
    <w:basedOn w:val="28"/>
    <w:qFormat/>
    <w:uiPriority w:val="0"/>
  </w:style>
  <w:style w:type="character" w:customStyle="1" w:styleId="114">
    <w:name w:val="online-per"/>
    <w:basedOn w:val="28"/>
    <w:qFormat/>
    <w:uiPriority w:val="0"/>
    <w:rPr>
      <w:color w:val="ED6D00"/>
    </w:rPr>
  </w:style>
  <w:style w:type="character" w:customStyle="1" w:styleId="115">
    <w:name w:val="online-per1"/>
    <w:basedOn w:val="28"/>
    <w:qFormat/>
    <w:uiPriority w:val="0"/>
    <w:rPr>
      <w:color w:val="55AAA3"/>
    </w:rPr>
  </w:style>
  <w:style w:type="character" w:customStyle="1" w:styleId="116">
    <w:name w:val="online-per2"/>
    <w:basedOn w:val="28"/>
    <w:qFormat/>
    <w:uiPriority w:val="0"/>
    <w:rPr>
      <w:color w:val="393D49"/>
    </w:rPr>
  </w:style>
  <w:style w:type="character" w:customStyle="1" w:styleId="117">
    <w:name w:val="online-per3"/>
    <w:basedOn w:val="28"/>
    <w:qFormat/>
    <w:uiPriority w:val="0"/>
    <w:rPr>
      <w:color w:val="BA2E2E"/>
    </w:rPr>
  </w:style>
  <w:style w:type="character" w:customStyle="1" w:styleId="118">
    <w:name w:val="online-per4"/>
    <w:basedOn w:val="28"/>
    <w:qFormat/>
    <w:uiPriority w:val="0"/>
    <w:rPr>
      <w:color w:val="4799E7"/>
    </w:rPr>
  </w:style>
  <w:style w:type="character" w:customStyle="1" w:styleId="119">
    <w:name w:val="default-skyblue"/>
    <w:basedOn w:val="28"/>
    <w:qFormat/>
    <w:uiPriority w:val="0"/>
  </w:style>
  <w:style w:type="character" w:customStyle="1" w:styleId="120">
    <w:name w:val="l-btn-left"/>
    <w:basedOn w:val="28"/>
    <w:qFormat/>
    <w:uiPriority w:val="0"/>
  </w:style>
  <w:style w:type="character" w:customStyle="1" w:styleId="121">
    <w:name w:val="l-btn-left1"/>
    <w:basedOn w:val="28"/>
    <w:qFormat/>
    <w:uiPriority w:val="0"/>
  </w:style>
  <w:style w:type="character" w:customStyle="1" w:styleId="122">
    <w:name w:val="l-btn-left2"/>
    <w:basedOn w:val="28"/>
    <w:qFormat/>
    <w:uiPriority w:val="0"/>
  </w:style>
  <w:style w:type="character" w:customStyle="1" w:styleId="123">
    <w:name w:val="l-btn-left3"/>
    <w:basedOn w:val="28"/>
    <w:qFormat/>
    <w:uiPriority w:val="0"/>
  </w:style>
  <w:style w:type="character" w:customStyle="1" w:styleId="124">
    <w:name w:val="width-purple"/>
    <w:basedOn w:val="28"/>
    <w:qFormat/>
    <w:uiPriority w:val="0"/>
  </w:style>
  <w:style w:type="character" w:customStyle="1" w:styleId="125">
    <w:name w:val="layui-layer-tabnow"/>
    <w:basedOn w:val="28"/>
    <w:qFormat/>
    <w:uiPriority w:val="0"/>
    <w:rPr>
      <w:bdr w:val="single" w:color="CCCCCC" w:sz="6" w:space="0"/>
      <w:shd w:val="clear" w:fill="FFFFFF"/>
    </w:rPr>
  </w:style>
  <w:style w:type="character" w:customStyle="1" w:styleId="126">
    <w:name w:val="l-btn-icon-left"/>
    <w:basedOn w:val="28"/>
    <w:qFormat/>
    <w:uiPriority w:val="0"/>
  </w:style>
  <w:style w:type="character" w:customStyle="1" w:styleId="127">
    <w:name w:val="button"/>
    <w:basedOn w:val="28"/>
    <w:qFormat/>
    <w:uiPriority w:val="0"/>
  </w:style>
  <w:style w:type="character" w:customStyle="1" w:styleId="128">
    <w:name w:val="button1"/>
    <w:basedOn w:val="28"/>
    <w:qFormat/>
    <w:uiPriority w:val="0"/>
  </w:style>
  <w:style w:type="character" w:customStyle="1" w:styleId="129">
    <w:name w:val="line-gray"/>
    <w:basedOn w:val="28"/>
    <w:qFormat/>
    <w:uiPriority w:val="0"/>
  </w:style>
  <w:style w:type="character" w:customStyle="1" w:styleId="130">
    <w:name w:val="default-purple"/>
    <w:basedOn w:val="28"/>
    <w:qFormat/>
    <w:uiPriority w:val="0"/>
  </w:style>
  <w:style w:type="character" w:customStyle="1" w:styleId="131">
    <w:name w:val="default-maroon"/>
    <w:basedOn w:val="28"/>
    <w:qFormat/>
    <w:uiPriority w:val="0"/>
  </w:style>
  <w:style w:type="character" w:customStyle="1" w:styleId="132">
    <w:name w:val="width-cyan"/>
    <w:basedOn w:val="28"/>
    <w:qFormat/>
    <w:uiPriority w:val="0"/>
  </w:style>
  <w:style w:type="character" w:customStyle="1" w:styleId="133">
    <w:name w:val="l-btn-text"/>
    <w:basedOn w:val="28"/>
    <w:qFormat/>
    <w:uiPriority w:val="0"/>
    <w:rPr>
      <w:sz w:val="18"/>
      <w:szCs w:val="18"/>
      <w:vertAlign w:val="baseline"/>
    </w:rPr>
  </w:style>
  <w:style w:type="character" w:customStyle="1" w:styleId="134">
    <w:name w:val="l-btn-icon-right"/>
    <w:basedOn w:val="28"/>
    <w:qFormat/>
    <w:uiPriority w:val="0"/>
  </w:style>
  <w:style w:type="character" w:customStyle="1" w:styleId="135">
    <w:name w:val="l-btn-empty"/>
    <w:basedOn w:val="28"/>
    <w:qFormat/>
    <w:uiPriority w:val="0"/>
  </w:style>
  <w:style w:type="character" w:customStyle="1" w:styleId="136">
    <w:name w:val="newpure-red"/>
    <w:basedOn w:val="28"/>
    <w:qFormat/>
    <w:uiPriority w:val="0"/>
  </w:style>
  <w:style w:type="character" w:customStyle="1" w:styleId="137">
    <w:name w:val="default-violet"/>
    <w:basedOn w:val="28"/>
    <w:qFormat/>
    <w:uiPriority w:val="0"/>
  </w:style>
  <w:style w:type="character" w:customStyle="1" w:styleId="138">
    <w:name w:val="show"/>
    <w:basedOn w:val="28"/>
    <w:qFormat/>
    <w:uiPriority w:val="0"/>
    <w:rPr>
      <w:bdr w:val="single" w:color="ED6D00" w:sz="6" w:space="0"/>
      <w:shd w:val="clear" w:fill="ED6D00"/>
    </w:rPr>
  </w:style>
  <w:style w:type="character" w:customStyle="1" w:styleId="139">
    <w:name w:val="show1"/>
    <w:basedOn w:val="28"/>
    <w:qFormat/>
    <w:uiPriority w:val="0"/>
    <w:rPr>
      <w:bdr w:val="single" w:color="55AAA3" w:sz="6" w:space="0"/>
      <w:shd w:val="clear" w:fill="55AAA3"/>
    </w:rPr>
  </w:style>
  <w:style w:type="character" w:customStyle="1" w:styleId="140">
    <w:name w:val="show2"/>
    <w:basedOn w:val="28"/>
    <w:qFormat/>
    <w:uiPriority w:val="0"/>
    <w:rPr>
      <w:bdr w:val="single" w:color="393D49" w:sz="6" w:space="0"/>
      <w:shd w:val="clear" w:fill="393D49"/>
    </w:rPr>
  </w:style>
  <w:style w:type="character" w:customStyle="1" w:styleId="141">
    <w:name w:val="show3"/>
    <w:basedOn w:val="28"/>
    <w:qFormat/>
    <w:uiPriority w:val="0"/>
    <w:rPr>
      <w:bdr w:val="single" w:color="BA2E2E" w:sz="6" w:space="0"/>
      <w:shd w:val="clear" w:fill="BA2E2E"/>
    </w:rPr>
  </w:style>
  <w:style w:type="character" w:customStyle="1" w:styleId="142">
    <w:name w:val="show4"/>
    <w:basedOn w:val="28"/>
    <w:qFormat/>
    <w:uiPriority w:val="0"/>
    <w:rPr>
      <w:bdr w:val="single" w:color="4799E7" w:sz="6" w:space="0"/>
      <w:shd w:val="clear" w:fill="4799E7"/>
    </w:rPr>
  </w:style>
  <w:style w:type="character" w:customStyle="1" w:styleId="143">
    <w:name w:val="newpure-blue"/>
    <w:basedOn w:val="28"/>
    <w:qFormat/>
    <w:uiPriority w:val="0"/>
  </w:style>
  <w:style w:type="character" w:customStyle="1" w:styleId="144">
    <w:name w:val="hover160"/>
    <w:basedOn w:val="28"/>
    <w:qFormat/>
    <w:uiPriority w:val="0"/>
    <w:rPr>
      <w:color w:val="ED6D00"/>
    </w:rPr>
  </w:style>
  <w:style w:type="character" w:customStyle="1" w:styleId="145">
    <w:name w:val="hover161"/>
    <w:basedOn w:val="28"/>
    <w:qFormat/>
    <w:uiPriority w:val="0"/>
    <w:rPr>
      <w:color w:val="55AAA3"/>
    </w:rPr>
  </w:style>
  <w:style w:type="character" w:customStyle="1" w:styleId="146">
    <w:name w:val="hover162"/>
    <w:basedOn w:val="28"/>
    <w:qFormat/>
    <w:uiPriority w:val="0"/>
    <w:rPr>
      <w:sz w:val="21"/>
      <w:szCs w:val="21"/>
    </w:rPr>
  </w:style>
  <w:style w:type="character" w:customStyle="1" w:styleId="147">
    <w:name w:val="hover163"/>
    <w:basedOn w:val="28"/>
    <w:qFormat/>
    <w:uiPriority w:val="0"/>
    <w:rPr>
      <w:shd w:val="clear" w:fill="F3F3F3"/>
    </w:rPr>
  </w:style>
  <w:style w:type="character" w:customStyle="1" w:styleId="148">
    <w:name w:val="hover164"/>
    <w:basedOn w:val="28"/>
    <w:qFormat/>
    <w:uiPriority w:val="0"/>
    <w:rPr>
      <w:shd w:val="clear" w:fill="F3F3F3"/>
    </w:rPr>
  </w:style>
  <w:style w:type="character" w:customStyle="1" w:styleId="149">
    <w:name w:val="hover165"/>
    <w:basedOn w:val="28"/>
    <w:qFormat/>
    <w:uiPriority w:val="0"/>
    <w:rPr>
      <w:color w:val="393D49"/>
    </w:rPr>
  </w:style>
  <w:style w:type="character" w:customStyle="1" w:styleId="150">
    <w:name w:val="hover166"/>
    <w:basedOn w:val="28"/>
    <w:qFormat/>
    <w:uiPriority w:val="0"/>
    <w:rPr>
      <w:color w:val="BA2E2E"/>
    </w:rPr>
  </w:style>
  <w:style w:type="character" w:customStyle="1" w:styleId="151">
    <w:name w:val="hover167"/>
    <w:basedOn w:val="28"/>
    <w:qFormat/>
    <w:uiPriority w:val="0"/>
    <w:rPr>
      <w:color w:val="4799E7"/>
    </w:rPr>
  </w:style>
  <w:style w:type="character" w:customStyle="1" w:styleId="152">
    <w:name w:val="line-seablue"/>
    <w:basedOn w:val="28"/>
    <w:qFormat/>
    <w:uiPriority w:val="0"/>
  </w:style>
  <w:style w:type="character" w:customStyle="1" w:styleId="153">
    <w:name w:val="first-child"/>
    <w:basedOn w:val="28"/>
    <w:qFormat/>
    <w:uiPriority w:val="0"/>
  </w:style>
  <w:style w:type="character" w:customStyle="1" w:styleId="154">
    <w:name w:val="width-black"/>
    <w:basedOn w:val="28"/>
    <w:qFormat/>
    <w:uiPriority w:val="0"/>
  </w:style>
  <w:style w:type="character" w:customStyle="1" w:styleId="155">
    <w:name w:val="line-violet"/>
    <w:basedOn w:val="28"/>
    <w:qFormat/>
    <w:uiPriority w:val="0"/>
  </w:style>
  <w:style w:type="character" w:customStyle="1" w:styleId="156">
    <w:name w:val="line-red"/>
    <w:basedOn w:val="28"/>
    <w:qFormat/>
    <w:uiPriority w:val="0"/>
  </w:style>
  <w:style w:type="character" w:customStyle="1" w:styleId="157">
    <w:name w:val="default-lightgreen"/>
    <w:basedOn w:val="28"/>
    <w:qFormat/>
    <w:uiPriority w:val="0"/>
  </w:style>
  <w:style w:type="character" w:customStyle="1" w:styleId="158">
    <w:name w:val="default-red"/>
    <w:basedOn w:val="28"/>
    <w:qFormat/>
    <w:uiPriority w:val="0"/>
  </w:style>
  <w:style w:type="character" w:customStyle="1" w:styleId="159">
    <w:name w:val="width-skyblue"/>
    <w:basedOn w:val="28"/>
    <w:qFormat/>
    <w:uiPriority w:val="0"/>
  </w:style>
  <w:style w:type="character" w:customStyle="1" w:styleId="160">
    <w:name w:val="tmpztreemove_arrow"/>
    <w:basedOn w:val="28"/>
    <w:qFormat/>
    <w:uiPriority w:val="0"/>
  </w:style>
  <w:style w:type="character" w:customStyle="1" w:styleId="161">
    <w:name w:val="line-pink"/>
    <w:basedOn w:val="28"/>
    <w:qFormat/>
    <w:uiPriority w:val="0"/>
  </w:style>
  <w:style w:type="character" w:customStyle="1" w:styleId="162">
    <w:name w:val="default-green"/>
    <w:basedOn w:val="28"/>
    <w:qFormat/>
    <w:uiPriority w:val="0"/>
  </w:style>
  <w:style w:type="character" w:customStyle="1" w:styleId="163">
    <w:name w:val="default-gray"/>
    <w:basedOn w:val="28"/>
    <w:qFormat/>
    <w:uiPriority w:val="0"/>
  </w:style>
  <w:style w:type="character" w:customStyle="1" w:styleId="164">
    <w:name w:val="default-black"/>
    <w:basedOn w:val="28"/>
    <w:qFormat/>
    <w:uiPriority w:val="0"/>
  </w:style>
  <w:style w:type="character" w:customStyle="1" w:styleId="165">
    <w:name w:val="default-orange"/>
    <w:basedOn w:val="28"/>
    <w:qFormat/>
    <w:uiPriority w:val="0"/>
  </w:style>
  <w:style w:type="character" w:customStyle="1" w:styleId="166">
    <w:name w:val="line-orange"/>
    <w:basedOn w:val="28"/>
    <w:qFormat/>
    <w:uiPriority w:val="0"/>
  </w:style>
  <w:style w:type="character" w:customStyle="1" w:styleId="167">
    <w:name w:val="line-darkblue"/>
    <w:basedOn w:val="28"/>
    <w:qFormat/>
    <w:uiPriority w:val="0"/>
  </w:style>
  <w:style w:type="character" w:customStyle="1" w:styleId="168">
    <w:name w:val="width-gray"/>
    <w:basedOn w:val="28"/>
    <w:qFormat/>
    <w:uiPriority w:val="0"/>
  </w:style>
  <w:style w:type="character" w:customStyle="1" w:styleId="169">
    <w:name w:val="default-pink"/>
    <w:basedOn w:val="28"/>
    <w:qFormat/>
    <w:uiPriority w:val="0"/>
  </w:style>
  <w:style w:type="character" w:customStyle="1" w:styleId="170">
    <w:name w:val="line-green"/>
    <w:basedOn w:val="28"/>
    <w:qFormat/>
    <w:uiPriority w:val="0"/>
  </w:style>
  <w:style w:type="character" w:customStyle="1" w:styleId="171">
    <w:name w:val="newpure-brown"/>
    <w:basedOn w:val="28"/>
    <w:qFormat/>
    <w:uiPriority w:val="0"/>
  </w:style>
  <w:style w:type="character" w:customStyle="1" w:styleId="172">
    <w:name w:val="newpure-darkblue"/>
    <w:basedOn w:val="28"/>
    <w:qFormat/>
    <w:uiPriority w:val="0"/>
  </w:style>
  <w:style w:type="character" w:customStyle="1" w:styleId="173">
    <w:name w:val="default-darkred"/>
    <w:basedOn w:val="28"/>
    <w:qFormat/>
    <w:uiPriority w:val="0"/>
  </w:style>
  <w:style w:type="character" w:customStyle="1" w:styleId="174">
    <w:name w:val="default-seablue"/>
    <w:basedOn w:val="28"/>
    <w:qFormat/>
    <w:uiPriority w:val="0"/>
  </w:style>
  <w:style w:type="character" w:customStyle="1" w:styleId="175">
    <w:name w:val="width-brown"/>
    <w:basedOn w:val="28"/>
    <w:qFormat/>
    <w:uiPriority w:val="0"/>
  </w:style>
  <w:style w:type="character" w:customStyle="1" w:styleId="176">
    <w:name w:val="default-blue"/>
    <w:basedOn w:val="28"/>
    <w:qFormat/>
    <w:uiPriority w:val="0"/>
  </w:style>
  <w:style w:type="character" w:customStyle="1" w:styleId="177">
    <w:name w:val="default-indigo"/>
    <w:basedOn w:val="28"/>
    <w:qFormat/>
    <w:uiPriority w:val="0"/>
  </w:style>
  <w:style w:type="character" w:customStyle="1" w:styleId="178">
    <w:name w:val="default-brown"/>
    <w:basedOn w:val="28"/>
    <w:qFormat/>
    <w:uiPriority w:val="0"/>
  </w:style>
  <w:style w:type="character" w:customStyle="1" w:styleId="179">
    <w:name w:val="newpure-cyan"/>
    <w:basedOn w:val="28"/>
    <w:qFormat/>
    <w:uiPriority w:val="0"/>
  </w:style>
  <w:style w:type="character" w:customStyle="1" w:styleId="180">
    <w:name w:val="line-skyblue"/>
    <w:basedOn w:val="28"/>
    <w:qFormat/>
    <w:uiPriority w:val="0"/>
  </w:style>
  <w:style w:type="character" w:customStyle="1" w:styleId="181">
    <w:name w:val="line-darkred"/>
    <w:basedOn w:val="28"/>
    <w:qFormat/>
    <w:uiPriority w:val="0"/>
  </w:style>
  <w:style w:type="character" w:customStyle="1" w:styleId="182">
    <w:name w:val="line-cyan"/>
    <w:basedOn w:val="28"/>
    <w:qFormat/>
    <w:uiPriority w:val="0"/>
  </w:style>
  <w:style w:type="character" w:customStyle="1" w:styleId="183">
    <w:name w:val="newpure-purple"/>
    <w:basedOn w:val="28"/>
    <w:qFormat/>
    <w:uiPriority w:val="0"/>
  </w:style>
  <w:style w:type="character" w:customStyle="1" w:styleId="184">
    <w:name w:val="newpure-violet"/>
    <w:basedOn w:val="28"/>
    <w:qFormat/>
    <w:uiPriority w:val="0"/>
  </w:style>
  <w:style w:type="character" w:customStyle="1" w:styleId="185">
    <w:name w:val="line-maroon"/>
    <w:basedOn w:val="28"/>
    <w:qFormat/>
    <w:uiPriority w:val="0"/>
  </w:style>
  <w:style w:type="character" w:customStyle="1" w:styleId="186">
    <w:name w:val="newpure-gray"/>
    <w:basedOn w:val="28"/>
    <w:qFormat/>
    <w:uiPriority w:val="0"/>
  </w:style>
  <w:style w:type="character" w:customStyle="1" w:styleId="187">
    <w:name w:val="line-brown"/>
    <w:basedOn w:val="28"/>
    <w:qFormat/>
    <w:uiPriority w:val="0"/>
  </w:style>
  <w:style w:type="character" w:customStyle="1" w:styleId="188">
    <w:name w:val="newpure-pink"/>
    <w:basedOn w:val="28"/>
    <w:qFormat/>
    <w:uiPriority w:val="0"/>
  </w:style>
  <w:style w:type="character" w:customStyle="1" w:styleId="189">
    <w:name w:val="newpure-orange"/>
    <w:basedOn w:val="28"/>
    <w:qFormat/>
    <w:uiPriority w:val="0"/>
  </w:style>
  <w:style w:type="character" w:customStyle="1" w:styleId="190">
    <w:name w:val="newpure-skyblue"/>
    <w:basedOn w:val="28"/>
    <w:qFormat/>
    <w:uiPriority w:val="0"/>
  </w:style>
  <w:style w:type="character" w:customStyle="1" w:styleId="191">
    <w:name w:val="newpure-maroon"/>
    <w:basedOn w:val="28"/>
    <w:qFormat/>
    <w:uiPriority w:val="0"/>
  </w:style>
  <w:style w:type="character" w:customStyle="1" w:styleId="192">
    <w:name w:val="width-lightgreen"/>
    <w:basedOn w:val="28"/>
    <w:qFormat/>
    <w:uiPriority w:val="0"/>
  </w:style>
  <w:style w:type="character" w:customStyle="1" w:styleId="193">
    <w:name w:val="width-green"/>
    <w:basedOn w:val="28"/>
    <w:qFormat/>
    <w:uiPriority w:val="0"/>
  </w:style>
  <w:style w:type="character" w:customStyle="1" w:styleId="194">
    <w:name w:val="width-indigo"/>
    <w:basedOn w:val="28"/>
    <w:qFormat/>
    <w:uiPriority w:val="0"/>
  </w:style>
  <w:style w:type="character" w:customStyle="1" w:styleId="195">
    <w:name w:val="width-darkblue"/>
    <w:basedOn w:val="28"/>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8005</Words>
  <Characters>8444</Characters>
  <Lines>182</Lines>
  <Paragraphs>51</Paragraphs>
  <TotalTime>8</TotalTime>
  <ScaleCrop>false</ScaleCrop>
  <LinksUpToDate>false</LinksUpToDate>
  <CharactersWithSpaces>10279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WPS_1665390628</cp:lastModifiedBy>
  <cp:lastPrinted>2022-09-20T04:48:00Z</cp:lastPrinted>
  <dcterms:modified xsi:type="dcterms:W3CDTF">2025-09-17T02:38:19Z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5E8D8D8F3A414A2F983D348CD1B57074_13</vt:lpwstr>
  </property>
  <property fmtid="{D5CDD505-2E9C-101B-9397-08002B2CF9AE}" pid="4" name="KSOTemplateDocerSaveRecord">
    <vt:lpwstr>eyJoZGlkIjoiNjEwYmRhMjQ1MDlmM2Y1YjlkODNjMWQwNTlmY2Y0MjEiLCJ1c2VySWQiOiIxNDI1NTA3MjU1In0=</vt:lpwstr>
  </property>
</Properties>
</file>