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上海中医药大学附属曙光医院安徽医院患者升温系统</w:t>
      </w:r>
      <w:r>
        <w:rPr>
          <w:rFonts w:hint="eastAsia" w:ascii="宋体" w:hAnsi="宋体" w:cs="宋体"/>
          <w:b/>
          <w:bCs/>
          <w:sz w:val="40"/>
          <w:szCs w:val="36"/>
          <w:lang w:eastAsia="zh-CN"/>
        </w:rPr>
        <w:t>、</w:t>
      </w:r>
      <w:r>
        <w:rPr>
          <w:rFonts w:hint="eastAsia" w:ascii="宋体" w:hAnsi="宋体" w:cs="宋体"/>
          <w:b/>
          <w:bCs/>
          <w:sz w:val="40"/>
          <w:szCs w:val="36"/>
          <w:lang w:val="en-US" w:eastAsia="zh-CN"/>
        </w:rPr>
        <w:t>升温毯（二次）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zh-CN" w:eastAsia="zh-CN"/>
        </w:rPr>
        <w:t>患者升温系统、</w:t>
      </w:r>
      <w:r>
        <w:rPr>
          <w:rFonts w:hint="eastAsia" w:ascii="宋体" w:hAnsi="宋体" w:cs="宋体"/>
          <w:b w:val="0"/>
          <w:bCs w:val="0"/>
          <w:sz w:val="28"/>
          <w:szCs w:val="28"/>
          <w:u w:val="none"/>
          <w:lang w:val="en-US" w:eastAsia="zh-CN"/>
        </w:rPr>
        <w:t>升温毯（二次）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12</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27772"/>
      <w:bookmarkStart w:id="1" w:name="_Toc6285"/>
      <w:bookmarkStart w:id="2" w:name="_Hlk39663443"/>
      <w:bookmarkStart w:id="3" w:name="_Hlk39648029"/>
      <w:bookmarkStart w:id="4" w:name="_Hlk27473954"/>
      <w:bookmarkStart w:id="5" w:name="_Hlk13586256"/>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zh-CN" w:eastAsia="zh-CN"/>
        </w:rPr>
        <w:t>患者升温系统、</w:t>
      </w:r>
      <w:r>
        <w:rPr>
          <w:rFonts w:hint="eastAsia" w:ascii="华文中宋" w:hAnsi="华文中宋" w:eastAsia="华文中宋" w:cs="华文中宋"/>
          <w:bCs/>
          <w:sz w:val="36"/>
          <w:szCs w:val="36"/>
          <w:shd w:val="clear" w:color="auto" w:fill="FFFFFF"/>
          <w:lang w:val="en-US" w:eastAsia="zh-CN"/>
        </w:rPr>
        <w:t>升温毯（二次）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12</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bookmarkStart w:id="19" w:name="_GoBack"/>
      <w:bookmarkEnd w:id="19"/>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2485D735">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29000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临采患者升温系统1台，升温毯10个</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val="en-US" w:eastAsia="zh-CN"/>
        </w:rPr>
        <w:t>9000元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ascii="宋体" w:hAnsi="宋体" w:eastAsia="宋体" w:cs="宋体"/>
          <w:sz w:val="24"/>
          <w:szCs w:val="24"/>
          <w:shd w:val="clear" w:color="auto" w:fill="FFFFFF"/>
          <w:lang w:val="zh-CN" w:eastAsia="zh-CN"/>
        </w:rPr>
        <w:t>患者升温系统</w:t>
      </w:r>
      <w:r>
        <w:rPr>
          <w:rFonts w:hint="eastAsia" w:cs="宋体"/>
          <w:sz w:val="24"/>
          <w:szCs w:val="24"/>
          <w:shd w:val="clear" w:color="auto" w:fill="FFFFFF"/>
          <w:lang w:val="zh-CN" w:eastAsia="zh-CN"/>
        </w:rPr>
        <w:t>、</w:t>
      </w:r>
      <w:r>
        <w:rPr>
          <w:rFonts w:hint="eastAsia" w:cs="宋体"/>
          <w:sz w:val="24"/>
          <w:szCs w:val="24"/>
          <w:shd w:val="clear" w:color="auto" w:fill="FFFFFF"/>
          <w:lang w:val="en-US" w:eastAsia="zh-CN"/>
        </w:rPr>
        <w:t>升温毯</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4105"/>
      <w:bookmarkStart w:id="8" w:name="_Toc20021"/>
      <w:bookmarkStart w:id="9" w:name="_Toc14482"/>
      <w:bookmarkStart w:id="10" w:name="_Toc12318"/>
      <w:bookmarkStart w:id="11" w:name="_Toc9435"/>
      <w:bookmarkStart w:id="12" w:name="_Toc6631"/>
      <w:bookmarkStart w:id="13" w:name="_Toc4247"/>
      <w:bookmarkStart w:id="14" w:name="_Toc11027"/>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81722D7-09CB-4FF1-BC56-12585F4C2E6A}"/>
  </w:font>
  <w:font w:name="黑体">
    <w:panose1 w:val="02010609060101010101"/>
    <w:charset w:val="86"/>
    <w:family w:val="auto"/>
    <w:pitch w:val="default"/>
    <w:sig w:usb0="800002BF" w:usb1="38CF7CFA" w:usb2="00000016" w:usb3="00000000" w:csb0="00040001" w:csb1="00000000"/>
    <w:embedRegular r:id="rId2" w:fontKey="{9AC37AD5-F105-4735-9CD1-EF33815394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58062052-58D5-49C8-85B4-A0FD0831E31A}"/>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7CB56588-E653-4C97-902D-BE2E5D566223}"/>
  </w:font>
  <w:font w:name="华文中宋">
    <w:panose1 w:val="02010600040101010101"/>
    <w:charset w:val="86"/>
    <w:family w:val="auto"/>
    <w:pitch w:val="default"/>
    <w:sig w:usb0="00000287" w:usb1="080F0000" w:usb2="00000000" w:usb3="00000000" w:csb0="0004009F" w:csb1="DFD70000"/>
    <w:embedRegular r:id="rId5" w:fontKey="{D02999A8-C4DC-42A1-B6A4-02CA7338D7A5}"/>
  </w:font>
  <w:font w:name="仿宋">
    <w:panose1 w:val="02010609060101010101"/>
    <w:charset w:val="86"/>
    <w:family w:val="auto"/>
    <w:pitch w:val="default"/>
    <w:sig w:usb0="800002BF" w:usb1="38CF7CFA" w:usb2="00000016" w:usb3="00000000" w:csb0="00040001" w:csb1="00000000"/>
    <w:embedRegular r:id="rId6" w:fontKey="{FA4F1C55-4812-493C-B100-E697422B9DF6}"/>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44926"/>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3D71683"/>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0030A1"/>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B1941"/>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254F6E"/>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8012</Words>
  <Characters>8454</Characters>
  <Lines>182</Lines>
  <Paragraphs>51</Paragraphs>
  <TotalTime>12</TotalTime>
  <ScaleCrop>false</ScaleCrop>
  <LinksUpToDate>false</LinksUpToDate>
  <CharactersWithSpaces>10289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2025-12-08T01:29:15Z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46554EB58BAA4CA8986763D49B162E9A_13</vt:lpwstr>
  </property>
  <property fmtid="{D5CDD505-2E9C-101B-9397-08002B2CF9AE}" pid="4" name="KSOTemplateDocerSaveRecord">
    <vt:lpwstr>eyJoZGlkIjoiNjEwYmRhMjQ1MDlmM2Y1YjlkODNjMWQwNTlmY2Y0MjEiLCJ1c2VySWQiOiIxNDI1NTA3MjU1In0=</vt:lpwstr>
  </property>
</Properties>
</file>