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68C5E">
      <w:pPr>
        <w:shd w:val="clear" w:color="auto" w:fill="FFFFFF"/>
        <w:spacing w:after="0" w:line="240" w:lineRule="auto"/>
        <w:rPr>
          <w:rFonts w:hint="eastAsia" w:ascii="微软雅黑" w:hAnsi="微软雅黑" w:eastAsia="微软雅黑" w:cs="Times New Roman"/>
          <w:sz w:val="24"/>
          <w:szCs w:val="24"/>
        </w:rPr>
      </w:pPr>
    </w:p>
    <w:p w14:paraId="7413D3B4">
      <w:pPr>
        <w:shd w:val="clear" w:color="auto" w:fill="FFFFFF"/>
        <w:spacing w:after="0" w:line="240" w:lineRule="auto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无托槽隐形矫治器技术参数</w:t>
      </w:r>
    </w:p>
    <w:p w14:paraId="731F49DE">
      <w:pPr>
        <w:shd w:val="clear" w:color="auto" w:fill="FFFFFF"/>
        <w:spacing w:after="0" w:line="240" w:lineRule="auto"/>
        <w:rPr>
          <w:rFonts w:hint="eastAsia" w:ascii="微软雅黑" w:hAnsi="微软雅黑" w:eastAsia="微软雅黑" w:cs="Times New Roman"/>
          <w:sz w:val="24"/>
          <w:szCs w:val="24"/>
        </w:rPr>
      </w:pPr>
    </w:p>
    <w:p w14:paraId="2AADB426">
      <w:pPr>
        <w:shd w:val="clear" w:color="auto" w:fill="FFFFFF"/>
        <w:spacing w:after="0" w:line="240" w:lineRule="auto"/>
        <w:rPr>
          <w:rFonts w:hint="eastAsia"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 xml:space="preserve">              </w:t>
      </w:r>
    </w:p>
    <w:p w14:paraId="3017D333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一、适用范围：</w:t>
      </w:r>
      <w:r>
        <w:rPr>
          <w:rFonts w:hint="eastAsia" w:ascii="宋体" w:hAnsi="宋体" w:eastAsia="宋体" w:cs="宋体"/>
          <w:b w:val="0"/>
          <w:sz w:val="24"/>
          <w:szCs w:val="24"/>
        </w:rPr>
        <w:t>无托槽隐形矫治器适应症包括：开颌，前突，关闭间隙，反颌，深覆颌，拔牙等大部分复杂病例</w:t>
      </w:r>
    </w:p>
    <w:p w14:paraId="7905BBDD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二、 </w:t>
      </w:r>
      <w:r>
        <w:rPr>
          <w:rFonts w:hint="eastAsia" w:ascii="宋体" w:hAnsi="宋体" w:eastAsia="宋体" w:cs="宋体"/>
          <w:sz w:val="24"/>
          <w:szCs w:val="24"/>
        </w:rPr>
        <w:t xml:space="preserve"> 技术参数</w:t>
      </w:r>
    </w:p>
    <w:p w14:paraId="6C05192D">
      <w:pPr>
        <w:pStyle w:val="12"/>
        <w:numPr>
          <w:ilvl w:val="0"/>
          <w:numId w:val="1"/>
        </w:numPr>
        <w:shd w:val="clear" w:color="auto" w:fill="FFFFFF"/>
        <w:spacing w:after="0" w:line="24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材料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 w14:paraId="212D42EF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1.1材料结构特性</w:t>
      </w:r>
    </w:p>
    <w:p w14:paraId="14EFD3E9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矫治器是一种三层结构，由两个外层和一个内层构成，外层为热塑性聚氨酯，内层为共聚树脂。材料厚度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sz w:val="24"/>
          <w:szCs w:val="24"/>
        </w:rPr>
        <w:t>0.75mm。</w:t>
      </w:r>
    </w:p>
    <w:p w14:paraId="783B98E5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1.2依从性指示器</w:t>
      </w:r>
    </w:p>
    <w:p w14:paraId="425C763C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矫治器的佩戴标记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具备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依从性指示器</w:t>
      </w:r>
    </w:p>
    <w:p w14:paraId="171E5497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 尺寸</w:t>
      </w:r>
    </w:p>
    <w:p w14:paraId="170DF950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矫治器的形态应符合模型图，尺寸与模型图标示值的偏差应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≤</w:t>
      </w:r>
      <w:r>
        <w:rPr>
          <w:rFonts w:hint="eastAsia" w:ascii="宋体" w:hAnsi="宋体" w:eastAsia="宋体" w:cs="宋体"/>
          <w:sz w:val="24"/>
          <w:szCs w:val="24"/>
        </w:rPr>
        <w:t>±5%。</w:t>
      </w:r>
    </w:p>
    <w:p w14:paraId="4FA1506F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3.具有可预测性的治疗方案设计过程</w:t>
      </w:r>
    </w:p>
    <w:p w14:paraId="325A87C3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4、3D设计软件</w:t>
      </w:r>
    </w:p>
    <w:p w14:paraId="2E2218C0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医生可以用3D设计软件控制移动牙齿，实时修改牙列的3D位置和角度，单颗牙齿转矩，自动解除咬合干扰等。</w:t>
      </w:r>
    </w:p>
    <w:p w14:paraId="494A2842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5、网站管理系统：</w:t>
      </w:r>
      <w:r>
        <w:rPr>
          <w:rFonts w:hint="eastAsia" w:ascii="宋体" w:hAnsi="宋体" w:eastAsia="宋体" w:cs="宋体"/>
          <w:b w:val="0"/>
          <w:sz w:val="24"/>
          <w:szCs w:val="24"/>
        </w:rPr>
        <w:t>提供医生网站</w:t>
      </w:r>
    </w:p>
    <w:p w14:paraId="111B4511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三、配置清单</w:t>
      </w:r>
    </w:p>
    <w:p w14:paraId="25AF61C8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完整套装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ins w:id="0" w:author="14554" w:date="2025-12-05T10:04:39Z">
        <w:r>
          <w:rPr>
            <w:rFonts w:hint="eastAsia" w:ascii="宋体" w:hAnsi="宋体" w:eastAsia="宋体" w:cs="宋体"/>
            <w:sz w:val="24"/>
            <w:szCs w:val="24"/>
            <w:lang w:val="en-US" w:eastAsia="zh-CN"/>
          </w:rPr>
          <w:t>3</w:t>
        </w:r>
      </w:ins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套</w:t>
      </w:r>
    </w:p>
    <w:p w14:paraId="55C16B69">
      <w:pPr>
        <w:shd w:val="clear" w:color="auto" w:fill="FFFFFF"/>
        <w:spacing w:after="0" w:line="24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5CFD6F21">
      <w:pPr>
        <w:rPr>
          <w:rFonts w:ascii="微软雅黑" w:hAnsi="微软雅黑" w:eastAsia="微软雅黑"/>
          <w:b/>
          <w:sz w:val="24"/>
          <w:szCs w:val="24"/>
        </w:rPr>
      </w:pPr>
      <w:bookmarkStart w:id="0" w:name="_GoBack"/>
      <w:bookmarkEnd w:id="0"/>
    </w:p>
    <w:p w14:paraId="5FECB860">
      <w:pPr>
        <w:shd w:val="clear" w:color="auto" w:fill="FFFFFF"/>
        <w:spacing w:after="0" w:line="240" w:lineRule="auto"/>
        <w:rPr>
          <w:rFonts w:hint="eastAsia" w:ascii="Microsoft YaHei UI" w:hAnsi="Microsoft YaHei UI" w:eastAsia="Microsoft YaHei UI" w:cs="Times New Roman"/>
          <w:color w:val="212121"/>
          <w:sz w:val="23"/>
          <w:szCs w:val="23"/>
        </w:rPr>
      </w:pPr>
      <w:r>
        <w:rPr>
          <w:rFonts w:hint="eastAsia" w:ascii="Calibri" w:hAnsi="Calibri" w:eastAsia="宋体" w:cs="Times New Roman"/>
          <w:color w:val="000000"/>
          <w:sz w:val="24"/>
          <w:szCs w:val="24"/>
        </w:rPr>
        <w:t> </w:t>
      </w:r>
    </w:p>
    <w:p w14:paraId="176A1DDC"/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441D50"/>
    <w:multiLevelType w:val="multilevel"/>
    <w:tmpl w:val="62441D5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14554">
    <w15:presenceInfo w15:providerId="None" w15:userId="145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OWVhMmEwNjkzNGZlMmVjY2RjZjk4NmZkMjI3NmIifQ=="/>
  </w:docVars>
  <w:rsids>
    <w:rsidRoot w:val="00BB6B7B"/>
    <w:rsid w:val="00017912"/>
    <w:rsid w:val="0003661C"/>
    <w:rsid w:val="00045A8D"/>
    <w:rsid w:val="0004665E"/>
    <w:rsid w:val="00081C8A"/>
    <w:rsid w:val="00087812"/>
    <w:rsid w:val="000A76DB"/>
    <w:rsid w:val="00101851"/>
    <w:rsid w:val="001C3820"/>
    <w:rsid w:val="001D376A"/>
    <w:rsid w:val="00256071"/>
    <w:rsid w:val="003C7A29"/>
    <w:rsid w:val="00567364"/>
    <w:rsid w:val="005673FF"/>
    <w:rsid w:val="00571A95"/>
    <w:rsid w:val="005A0FC7"/>
    <w:rsid w:val="006129F0"/>
    <w:rsid w:val="00665328"/>
    <w:rsid w:val="007204AD"/>
    <w:rsid w:val="0081450B"/>
    <w:rsid w:val="0086637C"/>
    <w:rsid w:val="008807E3"/>
    <w:rsid w:val="00991A4C"/>
    <w:rsid w:val="00997305"/>
    <w:rsid w:val="00A06018"/>
    <w:rsid w:val="00A15D05"/>
    <w:rsid w:val="00A47DBB"/>
    <w:rsid w:val="00B31A28"/>
    <w:rsid w:val="00B45FEE"/>
    <w:rsid w:val="00B62EF6"/>
    <w:rsid w:val="00BB6B7B"/>
    <w:rsid w:val="00BF2209"/>
    <w:rsid w:val="00C10E3D"/>
    <w:rsid w:val="00C9561A"/>
    <w:rsid w:val="00D25F84"/>
    <w:rsid w:val="00D57C83"/>
    <w:rsid w:val="00D915C8"/>
    <w:rsid w:val="00DB05DE"/>
    <w:rsid w:val="00DF2CF9"/>
    <w:rsid w:val="00DF6875"/>
    <w:rsid w:val="00E00D6D"/>
    <w:rsid w:val="00E51583"/>
    <w:rsid w:val="00E55E42"/>
    <w:rsid w:val="00E60EB9"/>
    <w:rsid w:val="00EA6AA9"/>
    <w:rsid w:val="00F1348E"/>
    <w:rsid w:val="00FA09EB"/>
    <w:rsid w:val="00FC076B"/>
    <w:rsid w:val="080E38B8"/>
    <w:rsid w:val="1F0C4622"/>
    <w:rsid w:val="25976BB1"/>
    <w:rsid w:val="33F004DC"/>
    <w:rsid w:val="39E043D6"/>
    <w:rsid w:val="57155F6D"/>
    <w:rsid w:val="68CC3CF6"/>
    <w:rsid w:val="6CBD6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宋体" w:hAnsi="宋体" w:eastAsia="宋体" w:cs="宋体"/>
      <w:sz w:val="24"/>
      <w:szCs w:val="24"/>
    </w:rPr>
  </w:style>
  <w:style w:type="character" w:customStyle="1" w:styleId="8">
    <w:name w:val="apple-converted-space"/>
    <w:basedOn w:val="7"/>
    <w:qFormat/>
    <w:uiPriority w:val="0"/>
  </w:style>
  <w:style w:type="character" w:customStyle="1" w:styleId="9">
    <w:name w:val="标题 1 字符"/>
    <w:basedOn w:val="7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Align Technology, Inc.</Company>
  <Pages>1</Pages>
  <Words>300</Words>
  <Characters>315</Characters>
  <Lines>7</Lines>
  <Paragraphs>1</Paragraphs>
  <TotalTime>16</TotalTime>
  <ScaleCrop>false</ScaleCrop>
  <LinksUpToDate>false</LinksUpToDate>
  <CharactersWithSpaces>339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2015-09-05T19:47:00Z</dcterms:created>
  <dc:creator>Carina Liao</dc:creator>
  <cp:lastModifiedBy>14554</cp:lastModifiedBy>
  <cp:lastPrinted>2025-08-29T09:29:00Z</cp:lastPrinted>
  <dcterms:modified xsi:type="dcterms:W3CDTF">2025-12-05T02:05:19Z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KSOTemplateDocerSaveRecord">
    <vt:lpwstr>eyJoZGlkIjoiODlhOGQzYzliYzQyZDBlZTg0NzYxMzI4NWE1ODRlNmQiLCJ1c2VySWQiOiIzMDE3NTg0MDgifQ==</vt:lpwstr>
  </property>
  <property fmtid="{D5CDD505-2E9C-101B-9397-08002B2CF9AE}" pid="4" name="ICV">
    <vt:lpwstr>F8C5A04A422B49869FE4F40982BAD74B_13</vt:lpwstr>
  </property>
</Properties>
</file>